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color w:val="auto"/>
          <w:sz w:val="36"/>
          <w:szCs w:val="18"/>
          <w:lang w:eastAsia="zh-CN"/>
        </w:rPr>
      </w:pPr>
      <w:r>
        <w:rPr>
          <w:rFonts w:hint="eastAsia" w:ascii="宋体" w:hAnsi="宋体" w:cs="宋体"/>
          <w:b/>
          <w:color w:val="auto"/>
          <w:sz w:val="36"/>
          <w:szCs w:val="18"/>
          <w:lang w:eastAsia="zh-CN"/>
        </w:rPr>
        <w:t>楚雄彝族自治州电子政务外网和协同办公系统购买服务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36"/>
          <w:szCs w:val="18"/>
          <w:lang w:eastAsia="zh-CN"/>
        </w:rPr>
      </w:pPr>
      <w:r>
        <w:rPr>
          <w:rFonts w:hint="eastAsia" w:ascii="宋体" w:hAnsi="宋体" w:cs="宋体"/>
          <w:b/>
          <w:color w:val="auto"/>
          <w:sz w:val="36"/>
          <w:szCs w:val="18"/>
          <w:lang w:eastAsia="zh-CN"/>
        </w:rPr>
        <w:t>采购项目</w:t>
      </w:r>
    </w:p>
    <w:p>
      <w:pPr>
        <w:spacing w:line="360" w:lineRule="auto"/>
        <w:jc w:val="center"/>
        <w:rPr>
          <w:b/>
          <w:bCs/>
          <w:color w:val="auto"/>
          <w:u w:val="single"/>
        </w:rPr>
      </w:pPr>
      <w:r>
        <w:rPr>
          <w:rFonts w:hint="eastAsia" w:ascii="宋体" w:hAnsi="宋体" w:cs="宋体"/>
          <w:b/>
          <w:color w:val="auto"/>
          <w:sz w:val="36"/>
          <w:szCs w:val="18"/>
        </w:rPr>
        <w:t>单一来源采购公告（投标邀请函）</w:t>
      </w:r>
    </w:p>
    <w:p>
      <w:pPr>
        <w:pStyle w:val="2"/>
        <w:spacing w:line="480" w:lineRule="auto"/>
        <w:rPr>
          <w:b/>
          <w:bCs/>
          <w:color w:val="auto"/>
          <w:u w:val="single"/>
        </w:rPr>
      </w:pPr>
      <w:r>
        <w:rPr>
          <w:rFonts w:hint="eastAsia"/>
          <w:b/>
          <w:bCs/>
          <w:color w:val="auto"/>
          <w:u w:val="single"/>
        </w:rPr>
        <w:t>中国移动通信集团云南有限公司楚雄分公司</w:t>
      </w:r>
      <w:r>
        <w:rPr>
          <w:rFonts w:hint="eastAsia"/>
          <w:b/>
          <w:bCs/>
          <w:color w:val="auto"/>
        </w:rPr>
        <w:t>：</w:t>
      </w:r>
    </w:p>
    <w:p>
      <w:pPr>
        <w:spacing w:line="480" w:lineRule="auto"/>
        <w:ind w:firstLine="413" w:firstLineChars="147"/>
        <w:jc w:val="left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一、招标条件</w:t>
      </w:r>
    </w:p>
    <w:p>
      <w:pPr>
        <w:spacing w:line="48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根据《中华人民共和国政府采购法》 、《中华人民共和国政府采购法实施条例》、《政府采购货物和服务招标投标管理办法》(财政部令第87号)等有关法律法规的规定，</w:t>
      </w:r>
      <w:r>
        <w:rPr>
          <w:rFonts w:hint="eastAsia" w:ascii="宋体" w:hAnsi="宋体" w:cs="宋体"/>
          <w:color w:val="auto"/>
          <w:sz w:val="24"/>
          <w:u w:val="single"/>
          <w:lang w:eastAsia="zh-CN"/>
        </w:rPr>
        <w:t>楚雄市华联建设项目管理有限公司</w:t>
      </w:r>
      <w:r>
        <w:rPr>
          <w:rFonts w:hint="eastAsia" w:ascii="宋体" w:hAnsi="宋体" w:cs="宋体"/>
          <w:color w:val="auto"/>
          <w:sz w:val="24"/>
        </w:rPr>
        <w:t>受采购人</w:t>
      </w:r>
      <w:r>
        <w:rPr>
          <w:rFonts w:hint="eastAsia" w:ascii="宋体" w:hAnsi="宋体" w:cs="宋体"/>
          <w:color w:val="auto"/>
          <w:sz w:val="24"/>
          <w:u w:val="single"/>
          <w:lang w:eastAsia="zh-CN"/>
        </w:rPr>
        <w:t>楚雄彝族自治州工业和信息化局</w:t>
      </w:r>
      <w:r>
        <w:rPr>
          <w:rFonts w:hint="eastAsia" w:ascii="宋体" w:hAnsi="宋体" w:cs="宋体"/>
          <w:color w:val="auto"/>
          <w:sz w:val="24"/>
        </w:rPr>
        <w:t>的委托，现对</w:t>
      </w:r>
      <w:r>
        <w:rPr>
          <w:rFonts w:hint="eastAsia" w:ascii="宋体" w:hAnsi="宋体" w:cs="宋体"/>
          <w:color w:val="auto"/>
          <w:sz w:val="24"/>
          <w:u w:val="single"/>
          <w:lang w:eastAsia="zh-CN"/>
        </w:rPr>
        <w:t>楚雄彝族自治州电子政务外网和协同办公系统购买服务采购项目</w:t>
      </w:r>
      <w:r>
        <w:rPr>
          <w:rFonts w:hint="eastAsia" w:ascii="宋体" w:hAnsi="宋体" w:cs="宋体"/>
          <w:color w:val="auto"/>
          <w:sz w:val="24"/>
        </w:rPr>
        <w:t>进行单一来源采购，采购资金已落实，项目已具备招标条件，现将有关事项公告如下：</w:t>
      </w:r>
    </w:p>
    <w:p>
      <w:pPr>
        <w:spacing w:line="480" w:lineRule="auto"/>
        <w:ind w:firstLine="281" w:firstLineChars="100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二、项目概况：</w:t>
      </w:r>
    </w:p>
    <w:p>
      <w:pPr>
        <w:spacing w:line="480" w:lineRule="auto"/>
        <w:ind w:firstLine="48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</w:rPr>
        <w:t>、 项目名称：</w:t>
      </w:r>
      <w:r>
        <w:rPr>
          <w:rFonts w:hint="eastAsia" w:ascii="宋体" w:hAnsi="宋体" w:cs="宋体"/>
          <w:color w:val="auto"/>
          <w:sz w:val="24"/>
          <w:lang w:eastAsia="zh-CN"/>
        </w:rPr>
        <w:t>楚雄彝族自治州电子政务外网和协同办公系统购买服务采购项目</w:t>
      </w:r>
      <w:r>
        <w:rPr>
          <w:rFonts w:hint="eastAsia" w:ascii="宋体" w:hAnsi="宋体" w:cs="宋体"/>
          <w:color w:val="auto"/>
          <w:sz w:val="24"/>
        </w:rPr>
        <w:t>；</w:t>
      </w:r>
    </w:p>
    <w:p>
      <w:pPr>
        <w:spacing w:line="480" w:lineRule="auto"/>
        <w:ind w:firstLine="48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</w:rPr>
        <w:t>、 服务内容：</w:t>
      </w:r>
      <w:r>
        <w:rPr>
          <w:rFonts w:hint="eastAsia" w:ascii="宋体" w:hAnsi="宋体" w:cs="宋体"/>
          <w:color w:val="auto"/>
          <w:sz w:val="24"/>
          <w:lang w:eastAsia="zh-CN"/>
        </w:rPr>
        <w:t>楚雄彝族自治州电子政务外网和协同办公系统购买服务采购项目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所列内容</w:t>
      </w:r>
      <w:r>
        <w:rPr>
          <w:rFonts w:hint="eastAsia" w:ascii="宋体" w:hAnsi="宋体" w:cs="宋体"/>
          <w:color w:val="auto"/>
          <w:sz w:val="24"/>
        </w:rPr>
        <w:t>（具体详见单一来源采购文件）；</w:t>
      </w:r>
    </w:p>
    <w:p>
      <w:pPr>
        <w:spacing w:line="480" w:lineRule="auto"/>
        <w:ind w:firstLine="48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服务期</w:t>
      </w:r>
      <w:r>
        <w:rPr>
          <w:rFonts w:hint="eastAsia" w:ascii="宋体" w:hAnsi="宋体" w:cs="宋体"/>
          <w:color w:val="auto"/>
          <w:sz w:val="24"/>
        </w:rPr>
        <w:t>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三年</w:t>
      </w:r>
      <w:r>
        <w:rPr>
          <w:rFonts w:hint="eastAsia" w:ascii="宋体" w:hAnsi="宋体" w:cs="宋体"/>
          <w:color w:val="auto"/>
          <w:sz w:val="24"/>
        </w:rPr>
        <w:t>；</w:t>
      </w:r>
    </w:p>
    <w:p>
      <w:pPr>
        <w:spacing w:line="480" w:lineRule="auto"/>
        <w:ind w:firstLine="48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</w:rPr>
        <w:t>、采购预算：约429.00万元（服务期三年，一年143.00万元）；</w:t>
      </w:r>
    </w:p>
    <w:p>
      <w:pPr>
        <w:spacing w:line="480" w:lineRule="auto"/>
        <w:ind w:firstLine="48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</w:rPr>
        <w:t>、采购方式：单一来源采购。</w:t>
      </w:r>
    </w:p>
    <w:p>
      <w:pPr>
        <w:spacing w:line="480" w:lineRule="auto"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供应商资格要求</w:t>
      </w:r>
    </w:p>
    <w:p>
      <w:pPr>
        <w:widowControl/>
        <w:spacing w:line="480" w:lineRule="auto"/>
        <w:ind w:firstLine="482" w:firstLineChars="200"/>
        <w:jc w:val="left"/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1、供应商应当符合《中华人民共和国政府采购法》第二十二条规定的条件；</w:t>
      </w:r>
    </w:p>
    <w:p>
      <w:pPr>
        <w:widowControl/>
        <w:spacing w:line="480" w:lineRule="auto"/>
        <w:ind w:firstLine="482" w:firstLineChars="200"/>
        <w:jc w:val="left"/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2、在中华人民共和国境内依法成立，具有独立承担民事责任能力的单位，具备服务能力且有良好信誉的服务商；</w:t>
      </w:r>
    </w:p>
    <w:p>
      <w:pPr>
        <w:widowControl/>
        <w:spacing w:line="480" w:lineRule="auto"/>
        <w:ind w:firstLine="482" w:firstLineChars="200"/>
        <w:jc w:val="left"/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3、供应商须具备相应合法有效的《营业执照》、《组织机构代码证》、《税务登记证》或（具有统一社会信用代码的营业执照副本）且营业执照的经营范围包含本次采购内容；</w:t>
      </w:r>
    </w:p>
    <w:p>
      <w:pPr>
        <w:widowControl/>
        <w:spacing w:line="480" w:lineRule="auto"/>
        <w:ind w:firstLine="482" w:firstLineChars="200"/>
        <w:jc w:val="left"/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4、供应商须具有良好的商业信誉，供应商在“信用中国”网站(www.creditchina.gov.cn)没有不良信用记录且在中国政府采购网(www.ccgp.gov.cn)没有严重违法失信行为记录(被禁止在一定期限内参加政府采购活动但期限届满的除外)，并在“中国裁判文书网”（http://wenshu.court.gov.cn/）无违法违纪记录，提供本项目公告发布以后（含发布当日）的查询结果网页打印件（加盖供应商公章）；</w:t>
      </w:r>
    </w:p>
    <w:p>
      <w:pPr>
        <w:widowControl/>
        <w:spacing w:line="480" w:lineRule="auto"/>
        <w:ind w:firstLine="482" w:firstLineChars="200"/>
        <w:jc w:val="left"/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5、本次招标不接受联合体投标；</w:t>
      </w:r>
    </w:p>
    <w:p>
      <w:pPr>
        <w:pStyle w:val="2"/>
        <w:spacing w:line="480" w:lineRule="auto"/>
        <w:ind w:firstLine="482" w:firstLineChars="200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6、本次招标为单一来源采购，只接受被邀请的供应商投标。</w:t>
      </w:r>
    </w:p>
    <w:p>
      <w:pPr>
        <w:widowControl/>
        <w:spacing w:line="480" w:lineRule="auto"/>
        <w:jc w:val="left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Calibri" w:cs="宋体"/>
          <w:b/>
          <w:bCs/>
          <w:color w:val="auto"/>
          <w:kern w:val="0"/>
          <w:sz w:val="28"/>
          <w:szCs w:val="28"/>
        </w:rPr>
        <w:t>四、</w:t>
      </w:r>
      <w:r>
        <w:rPr>
          <w:rFonts w:hint="eastAsia" w:ascii="宋体" w:hAnsi="Calibri" w:cs="宋体"/>
          <w:b/>
          <w:bCs/>
          <w:color w:val="auto"/>
          <w:kern w:val="0"/>
          <w:sz w:val="28"/>
          <w:szCs w:val="28"/>
          <w:lang w:val="zh-CN"/>
        </w:rPr>
        <w:t>单一来源采购文件的获取</w:t>
      </w:r>
    </w:p>
    <w:p>
      <w:pPr>
        <w:autoSpaceDE w:val="0"/>
        <w:autoSpaceDN w:val="0"/>
        <w:adjustRightInd w:val="0"/>
        <w:spacing w:line="480" w:lineRule="auto"/>
        <w:ind w:firstLine="480" w:firstLineChars="200"/>
        <w:jc w:val="left"/>
        <w:rPr>
          <w:rFonts w:hint="eastAsia" w:ascii="宋体" w:hAnsi="Calibri" w:cs="宋体"/>
          <w:color w:val="auto"/>
          <w:kern w:val="0"/>
          <w:sz w:val="24"/>
        </w:rPr>
      </w:pPr>
      <w:r>
        <w:rPr>
          <w:rFonts w:hint="eastAsia" w:ascii="宋体" w:hAnsi="Calibri" w:cs="宋体"/>
          <w:color w:val="auto"/>
          <w:kern w:val="0"/>
          <w:sz w:val="24"/>
        </w:rPr>
        <w:t>1、投标人请于20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20</w:t>
      </w:r>
      <w:r>
        <w:rPr>
          <w:rFonts w:hint="eastAsia" w:ascii="宋体" w:hAnsi="Calibri" w:cs="宋体"/>
          <w:color w:val="auto"/>
          <w:kern w:val="0"/>
          <w:sz w:val="24"/>
        </w:rPr>
        <w:t>年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1</w:t>
      </w:r>
      <w:r>
        <w:rPr>
          <w:rFonts w:hint="eastAsia" w:ascii="宋体" w:hAnsi="Calibri" w:cs="宋体"/>
          <w:color w:val="auto"/>
          <w:kern w:val="0"/>
          <w:sz w:val="24"/>
        </w:rPr>
        <w:t>月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10</w:t>
      </w:r>
      <w:r>
        <w:rPr>
          <w:rFonts w:hint="eastAsia" w:ascii="宋体" w:hAnsi="Calibri" w:cs="宋体"/>
          <w:color w:val="auto"/>
          <w:kern w:val="0"/>
          <w:sz w:val="24"/>
        </w:rPr>
        <w:t>日至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1</w:t>
      </w:r>
      <w:r>
        <w:rPr>
          <w:rFonts w:hint="eastAsia" w:ascii="宋体" w:hAnsi="Calibri" w:cs="宋体"/>
          <w:color w:val="auto"/>
          <w:kern w:val="0"/>
          <w:sz w:val="24"/>
        </w:rPr>
        <w:t>月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12</w:t>
      </w:r>
      <w:r>
        <w:rPr>
          <w:rFonts w:hint="eastAsia" w:ascii="宋体" w:hAnsi="Calibri" w:cs="宋体"/>
          <w:color w:val="auto"/>
          <w:kern w:val="0"/>
          <w:sz w:val="24"/>
        </w:rPr>
        <w:t>日，每日上午8：30时至11：30时,下午14：30时至17：30时，在楚雄市华联建设项目管理有限公司（楚雄市彝人古镇水岸商街C63-5 ）获取，逾期采购人不予受理。</w:t>
      </w:r>
    </w:p>
    <w:p>
      <w:pPr>
        <w:autoSpaceDE w:val="0"/>
        <w:autoSpaceDN w:val="0"/>
        <w:adjustRightInd w:val="0"/>
        <w:spacing w:line="480" w:lineRule="auto"/>
        <w:ind w:firstLine="480" w:firstLineChars="200"/>
        <w:jc w:val="left"/>
        <w:rPr>
          <w:rFonts w:hint="eastAsia" w:ascii="宋体" w:hAnsi="Calibri" w:cs="宋体"/>
          <w:color w:val="auto"/>
          <w:kern w:val="0"/>
          <w:sz w:val="24"/>
        </w:rPr>
      </w:pPr>
      <w:r>
        <w:rPr>
          <w:rFonts w:hint="eastAsia" w:ascii="宋体" w:hAnsi="Calibri" w:cs="宋体"/>
          <w:color w:val="auto"/>
          <w:kern w:val="0"/>
          <w:sz w:val="24"/>
        </w:rPr>
        <w:t>2、获取招标文件时需提供以下原件备查：（1）企业法人营业执照、税务登记证、组织机构代码证副本（原件，三合一的只需提供营业执照）；（2）法定代表人资格证明书（原件）；（3）法定代表人授权委托书（原件，如果是委托代理人参加的）；（4）法定代表人或被授权代理人身份证（原件）（以上资料获取招标文件时需提交一套加盖公章的复印件，且所提供资料须合法有效）。</w:t>
      </w:r>
    </w:p>
    <w:p>
      <w:pPr>
        <w:autoSpaceDE w:val="0"/>
        <w:autoSpaceDN w:val="0"/>
        <w:adjustRightInd w:val="0"/>
        <w:spacing w:line="480" w:lineRule="auto"/>
        <w:ind w:firstLine="480" w:firstLineChars="200"/>
        <w:jc w:val="left"/>
        <w:rPr>
          <w:rFonts w:hint="eastAsia" w:ascii="宋体" w:hAnsi="Calibri" w:cs="宋体"/>
          <w:color w:val="auto"/>
          <w:kern w:val="0"/>
          <w:sz w:val="24"/>
        </w:rPr>
      </w:pPr>
      <w:r>
        <w:rPr>
          <w:rFonts w:hint="eastAsia" w:ascii="宋体" w:hAnsi="Calibri" w:cs="宋体"/>
          <w:color w:val="auto"/>
          <w:kern w:val="0"/>
          <w:sz w:val="24"/>
        </w:rPr>
        <w:t>3、邀请招标文件每套售价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10</w:t>
      </w:r>
      <w:r>
        <w:rPr>
          <w:rFonts w:hint="eastAsia" w:ascii="宋体" w:hAnsi="Calibri" w:cs="宋体"/>
          <w:color w:val="auto"/>
          <w:kern w:val="0"/>
          <w:sz w:val="24"/>
        </w:rPr>
        <w:t>00.00元，售后不退。</w:t>
      </w:r>
    </w:p>
    <w:p>
      <w:pPr>
        <w:autoSpaceDE w:val="0"/>
        <w:autoSpaceDN w:val="0"/>
        <w:adjustRightInd w:val="0"/>
        <w:spacing w:line="480" w:lineRule="auto"/>
        <w:jc w:val="left"/>
        <w:rPr>
          <w:rFonts w:ascii="宋体" w:hAnsi="Calibri" w:cs="宋体"/>
          <w:b/>
          <w:bCs/>
          <w:color w:val="auto"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color w:val="auto"/>
          <w:kern w:val="0"/>
          <w:sz w:val="28"/>
          <w:szCs w:val="28"/>
        </w:rPr>
        <w:t>五、</w:t>
      </w:r>
      <w:r>
        <w:rPr>
          <w:rFonts w:hint="eastAsia" w:ascii="宋体" w:hAnsi="Calibri" w:cs="宋体"/>
          <w:b/>
          <w:bCs/>
          <w:color w:val="auto"/>
          <w:kern w:val="0"/>
          <w:sz w:val="28"/>
          <w:szCs w:val="28"/>
          <w:lang w:val="zh-CN"/>
        </w:rPr>
        <w:t>响应文件的递交和开标</w:t>
      </w:r>
    </w:p>
    <w:p>
      <w:pPr>
        <w:autoSpaceDE w:val="0"/>
        <w:autoSpaceDN w:val="0"/>
        <w:adjustRightInd w:val="0"/>
        <w:spacing w:line="480" w:lineRule="auto"/>
        <w:ind w:firstLine="480" w:firstLineChars="200"/>
        <w:jc w:val="left"/>
        <w:rPr>
          <w:rFonts w:ascii="宋体" w:hAnsi="Calibri" w:cs="宋体"/>
          <w:color w:val="auto"/>
          <w:kern w:val="0"/>
          <w:sz w:val="24"/>
          <w:lang w:val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>1、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响应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文件递交的时间为：20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20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年1月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17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日上午08时30分至09时00分，地点为楚雄彝族自治州工业和信息化局会议室。</w:t>
      </w:r>
    </w:p>
    <w:p>
      <w:pPr>
        <w:autoSpaceDE w:val="0"/>
        <w:autoSpaceDN w:val="0"/>
        <w:adjustRightInd w:val="0"/>
        <w:spacing w:line="480" w:lineRule="auto"/>
        <w:ind w:firstLine="480" w:firstLineChars="200"/>
        <w:jc w:val="left"/>
        <w:rPr>
          <w:rFonts w:ascii="宋体" w:hAnsi="Calibri" w:cs="宋体"/>
          <w:color w:val="auto"/>
          <w:kern w:val="0"/>
          <w:sz w:val="24"/>
          <w:lang w:val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>2、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开标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会议时间：20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20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年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1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月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17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日上午09时0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0分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，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开标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地点：楚雄彝族自治州工业和信息化局会议室。</w:t>
      </w:r>
    </w:p>
    <w:p>
      <w:pPr>
        <w:autoSpaceDE w:val="0"/>
        <w:autoSpaceDN w:val="0"/>
        <w:adjustRightInd w:val="0"/>
        <w:spacing w:line="480" w:lineRule="auto"/>
        <w:jc w:val="left"/>
        <w:rPr>
          <w:rFonts w:ascii="宋体" w:hAnsi="Calibri" w:cs="宋体"/>
          <w:color w:val="auto"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color w:val="auto"/>
          <w:kern w:val="0"/>
          <w:sz w:val="28"/>
          <w:szCs w:val="28"/>
          <w:lang w:val="en-US" w:eastAsia="zh-CN"/>
        </w:rPr>
        <w:t>六</w:t>
      </w:r>
      <w:r>
        <w:rPr>
          <w:rFonts w:hint="eastAsia" w:ascii="宋体" w:hAnsi="Calibri" w:cs="宋体"/>
          <w:b/>
          <w:bCs/>
          <w:color w:val="auto"/>
          <w:kern w:val="0"/>
          <w:sz w:val="28"/>
          <w:szCs w:val="28"/>
        </w:rPr>
        <w:t>、</w:t>
      </w:r>
      <w:r>
        <w:rPr>
          <w:rFonts w:hint="eastAsia" w:ascii="宋体" w:hAnsi="Calibri" w:cs="宋体"/>
          <w:b/>
          <w:bCs/>
          <w:color w:val="auto"/>
          <w:kern w:val="0"/>
          <w:sz w:val="28"/>
          <w:szCs w:val="28"/>
          <w:lang w:val="zh-CN"/>
        </w:rPr>
        <w:t>发布公告的媒体</w:t>
      </w:r>
    </w:p>
    <w:p>
      <w:pPr>
        <w:autoSpaceDE w:val="0"/>
        <w:autoSpaceDN w:val="0"/>
        <w:adjustRightInd w:val="0"/>
        <w:spacing w:line="480" w:lineRule="auto"/>
        <w:ind w:firstLine="480" w:firstLineChars="200"/>
        <w:jc w:val="left"/>
        <w:rPr>
          <w:rFonts w:ascii="宋体" w:hAnsi="Calibri" w:cs="宋体"/>
          <w:b/>
          <w:bCs/>
          <w:color w:val="auto"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>本项目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投标邀请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公告在《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云南省政府采购网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》上发布。</w:t>
      </w:r>
      <w:r>
        <w:rPr>
          <w:rFonts w:ascii="宋体" w:hAnsi="Calibri" w:cs="宋体"/>
          <w:color w:val="auto"/>
          <w:kern w:val="0"/>
          <w:sz w:val="24"/>
          <w:lang w:val="zh-CN"/>
        </w:rPr>
        <w:t xml:space="preserve"> </w:t>
      </w:r>
      <w:bookmarkStart w:id="0" w:name="_GoBack"/>
      <w:bookmarkEnd w:id="0"/>
      <w:r>
        <w:rPr>
          <w:rFonts w:hint="eastAsia" w:ascii="宋体" w:hAnsi="Calibri" w:cs="宋体"/>
          <w:b/>
          <w:bCs/>
          <w:color w:val="auto"/>
          <w:kern w:val="0"/>
          <w:sz w:val="28"/>
          <w:szCs w:val="28"/>
        </w:rPr>
        <w:br w:type="textWrapping"/>
      </w:r>
      <w:r>
        <w:rPr>
          <w:rFonts w:hint="eastAsia" w:ascii="宋体" w:hAnsi="Calibri" w:cs="宋体"/>
          <w:b/>
          <w:bCs/>
          <w:color w:val="auto"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 w:hAnsi="Calibri" w:cs="宋体"/>
          <w:b/>
          <w:bCs/>
          <w:color w:val="auto"/>
          <w:kern w:val="0"/>
          <w:sz w:val="28"/>
          <w:szCs w:val="28"/>
          <w:lang w:val="zh-CN"/>
        </w:rPr>
        <w:t>、联系方式</w:t>
      </w:r>
    </w:p>
    <w:p>
      <w:pPr>
        <w:autoSpaceDE w:val="0"/>
        <w:autoSpaceDN w:val="0"/>
        <w:adjustRightInd w:val="0"/>
        <w:spacing w:line="480" w:lineRule="auto"/>
        <w:ind w:firstLine="480"/>
        <w:rPr>
          <w:rFonts w:ascii="宋体" w:hAnsi="Calibri" w:cs="宋体"/>
          <w:color w:val="auto"/>
          <w:kern w:val="0"/>
          <w:sz w:val="24"/>
          <w:lang w:val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>采 购 人：楚雄彝族自治州工业和信息化局</w:t>
      </w:r>
      <w:r>
        <w:rPr>
          <w:rFonts w:ascii="宋体" w:hAnsi="Calibri" w:cs="宋体"/>
          <w:color w:val="auto"/>
          <w:kern w:val="0"/>
          <w:sz w:val="24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480" w:lineRule="auto"/>
        <w:ind w:firstLine="480"/>
        <w:rPr>
          <w:rFonts w:ascii="宋体" w:hAnsi="Calibri" w:cs="宋体"/>
          <w:color w:val="auto"/>
          <w:kern w:val="0"/>
          <w:sz w:val="24"/>
          <w:lang w:val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 xml:space="preserve">办公地址：云南省楚雄市阳光大道283号 </w:t>
      </w:r>
      <w:r>
        <w:rPr>
          <w:rFonts w:ascii="宋体" w:hAnsi="Calibri" w:cs="宋体"/>
          <w:color w:val="auto"/>
          <w:kern w:val="0"/>
          <w:sz w:val="24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480" w:lineRule="auto"/>
        <w:ind w:firstLine="480"/>
        <w:rPr>
          <w:rFonts w:ascii="宋体" w:hAnsi="Calibri" w:cs="宋体"/>
          <w:color w:val="auto"/>
          <w:kern w:val="0"/>
          <w:sz w:val="24"/>
          <w:lang w:val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>联</w:t>
      </w:r>
      <w:r>
        <w:rPr>
          <w:rFonts w:hint="eastAsia" w:ascii="宋体" w:hAnsi="Calibri" w:cs="宋体"/>
          <w:color w:val="auto"/>
          <w:kern w:val="0"/>
          <w:sz w:val="24"/>
        </w:rPr>
        <w:t xml:space="preserve"> 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系</w:t>
      </w:r>
      <w:r>
        <w:rPr>
          <w:rFonts w:hint="eastAsia" w:ascii="宋体" w:hAnsi="Calibri" w:cs="宋体"/>
          <w:color w:val="auto"/>
          <w:kern w:val="0"/>
          <w:sz w:val="24"/>
        </w:rPr>
        <w:t xml:space="preserve"> 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人：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周江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80" w:lineRule="auto"/>
        <w:ind w:firstLine="480"/>
        <w:rPr>
          <w:rFonts w:ascii="宋体" w:hAnsi="Calibri" w:cs="宋体"/>
          <w:color w:val="auto"/>
          <w:kern w:val="0"/>
          <w:sz w:val="24"/>
          <w:lang w:val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>联系电话：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13987079166</w:t>
      </w:r>
      <w:r>
        <w:rPr>
          <w:rFonts w:ascii="宋体" w:hAnsi="Calibri" w:cs="宋体"/>
          <w:color w:val="auto"/>
          <w:kern w:val="0"/>
          <w:sz w:val="24"/>
          <w:lang w:val="zh-CN"/>
        </w:rPr>
        <w:t xml:space="preserve">      </w:t>
      </w:r>
    </w:p>
    <w:p>
      <w:pPr>
        <w:pStyle w:val="2"/>
        <w:rPr>
          <w:color w:val="auto"/>
          <w:lang w:val="zh-CN"/>
        </w:rPr>
      </w:pPr>
    </w:p>
    <w:p>
      <w:pPr>
        <w:autoSpaceDE w:val="0"/>
        <w:autoSpaceDN w:val="0"/>
        <w:adjustRightInd w:val="0"/>
        <w:spacing w:line="480" w:lineRule="auto"/>
        <w:ind w:firstLine="480"/>
        <w:jc w:val="left"/>
        <w:rPr>
          <w:rFonts w:ascii="宋体" w:hAnsi="Calibri" w:cs="宋体"/>
          <w:color w:val="auto"/>
          <w:kern w:val="0"/>
          <w:sz w:val="24"/>
          <w:lang w:val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>招标代理机构：楚雄市华联建设项目管理有限公司</w:t>
      </w:r>
    </w:p>
    <w:p>
      <w:pPr>
        <w:autoSpaceDE w:val="0"/>
        <w:autoSpaceDN w:val="0"/>
        <w:adjustRightInd w:val="0"/>
        <w:spacing w:line="480" w:lineRule="auto"/>
        <w:ind w:firstLine="480"/>
        <w:jc w:val="left"/>
        <w:rPr>
          <w:rFonts w:ascii="宋体" w:hAnsi="Calibri" w:cs="宋体"/>
          <w:color w:val="auto"/>
          <w:kern w:val="0"/>
          <w:sz w:val="24"/>
          <w:lang w:val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>办</w:t>
      </w:r>
      <w:r>
        <w:rPr>
          <w:rFonts w:hint="eastAsia" w:ascii="宋体" w:hAnsi="Calibri" w:cs="宋体"/>
          <w:color w:val="auto"/>
          <w:kern w:val="0"/>
          <w:sz w:val="24"/>
        </w:rPr>
        <w:t xml:space="preserve"> 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公</w:t>
      </w:r>
      <w:r>
        <w:rPr>
          <w:rFonts w:hint="eastAsia" w:ascii="宋体" w:hAnsi="Calibri" w:cs="宋体"/>
          <w:color w:val="auto"/>
          <w:kern w:val="0"/>
          <w:sz w:val="24"/>
        </w:rPr>
        <w:t xml:space="preserve"> 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地</w:t>
      </w:r>
      <w:r>
        <w:rPr>
          <w:rFonts w:hint="eastAsia" w:ascii="宋体" w:hAnsi="Calibri" w:cs="宋体"/>
          <w:color w:val="auto"/>
          <w:kern w:val="0"/>
          <w:sz w:val="24"/>
        </w:rPr>
        <w:t xml:space="preserve"> 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址：</w:t>
      </w:r>
      <w:r>
        <w:rPr>
          <w:rFonts w:hint="eastAsia" w:ascii="宋体" w:hAnsi="Calibri" w:cs="宋体"/>
          <w:color w:val="auto"/>
          <w:kern w:val="0"/>
          <w:sz w:val="24"/>
        </w:rPr>
        <w:t>楚雄市彝人古镇水岸商街C63-5</w:t>
      </w:r>
    </w:p>
    <w:p>
      <w:pPr>
        <w:autoSpaceDE w:val="0"/>
        <w:autoSpaceDN w:val="0"/>
        <w:adjustRightInd w:val="0"/>
        <w:spacing w:line="480" w:lineRule="auto"/>
        <w:ind w:firstLine="480"/>
        <w:jc w:val="left"/>
        <w:rPr>
          <w:rFonts w:hint="eastAsia" w:ascii="宋体" w:hAnsi="Calibri" w:eastAsia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>联</w:t>
      </w:r>
      <w:r>
        <w:rPr>
          <w:rFonts w:hint="eastAsia" w:ascii="宋体" w:hAnsi="Calibri" w:cs="宋体"/>
          <w:color w:val="auto"/>
          <w:kern w:val="0"/>
          <w:sz w:val="24"/>
        </w:rPr>
        <w:t xml:space="preserve">   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>系</w:t>
      </w:r>
      <w:r>
        <w:rPr>
          <w:rFonts w:hint="eastAsia" w:ascii="宋体" w:hAnsi="Calibri" w:cs="宋体"/>
          <w:color w:val="auto"/>
          <w:kern w:val="0"/>
          <w:sz w:val="24"/>
        </w:rPr>
        <w:t xml:space="preserve">  </w:t>
      </w:r>
      <w:r>
        <w:rPr>
          <w:rFonts w:hint="eastAsia" w:ascii="宋体" w:hAnsi="Calibri" w:cs="宋体"/>
          <w:color w:val="auto"/>
          <w:kern w:val="0"/>
          <w:sz w:val="24"/>
          <w:lang w:val="zh-CN"/>
        </w:rPr>
        <w:t xml:space="preserve">人： 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袁海</w:t>
      </w:r>
    </w:p>
    <w:p>
      <w:pPr>
        <w:autoSpaceDE w:val="0"/>
        <w:autoSpaceDN w:val="0"/>
        <w:adjustRightInd w:val="0"/>
        <w:spacing w:line="480" w:lineRule="auto"/>
        <w:ind w:firstLine="480"/>
        <w:jc w:val="left"/>
        <w:rPr>
          <w:rFonts w:hint="default" w:ascii="宋体" w:hAnsi="Calibri" w:eastAsia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Calibri" w:cs="宋体"/>
          <w:color w:val="auto"/>
          <w:kern w:val="0"/>
          <w:sz w:val="24"/>
          <w:lang w:val="zh-CN"/>
        </w:rPr>
        <w:t>联 系 电 话：136387</w:t>
      </w:r>
      <w:r>
        <w:rPr>
          <w:rFonts w:hint="eastAsia" w:ascii="宋体" w:hAnsi="Calibri" w:cs="宋体"/>
          <w:color w:val="auto"/>
          <w:kern w:val="0"/>
          <w:sz w:val="24"/>
          <w:lang w:val="en-US" w:eastAsia="zh-CN"/>
        </w:rPr>
        <w:t>01730</w:t>
      </w:r>
    </w:p>
    <w:p>
      <w:pPr>
        <w:ind w:firstLine="6240" w:firstLineChars="2600"/>
        <w:rPr>
          <w:color w:val="auto"/>
        </w:rPr>
      </w:pPr>
      <w:r>
        <w:rPr>
          <w:rFonts w:hint="eastAsia" w:ascii="宋体" w:hAnsi="宋体" w:cs="宋体"/>
          <w:color w:val="auto"/>
          <w:sz w:val="24"/>
        </w:rPr>
        <w:t>20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4"/>
        </w:rPr>
        <w:t>年1月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</w:rPr>
        <w:t>日</w:t>
      </w:r>
    </w:p>
    <w:p>
      <w:pPr>
        <w:tabs>
          <w:tab w:val="center" w:pos="4677"/>
          <w:tab w:val="right" w:pos="9354"/>
        </w:tabs>
        <w:jc w:val="center"/>
        <w:rPr>
          <w:rFonts w:ascii="宋体"/>
          <w:color w:val="auto"/>
          <w:sz w:val="24"/>
          <w:szCs w:val="24"/>
        </w:rPr>
      </w:pPr>
    </w:p>
    <w:p>
      <w:pPr>
        <w:tabs>
          <w:tab w:val="center" w:pos="4677"/>
          <w:tab w:val="right" w:pos="9354"/>
        </w:tabs>
        <w:jc w:val="center"/>
        <w:rPr>
          <w:rFonts w:ascii="宋体" w:hAnsi="宋体" w:cs="宋体"/>
          <w:color w:val="auto"/>
          <w:sz w:val="36"/>
          <w:szCs w:val="36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672A"/>
    <w:rsid w:val="130E1EBB"/>
    <w:rsid w:val="6C525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spacing w:line="440" w:lineRule="exact"/>
    </w:pPr>
    <w:rPr>
      <w:rFonts w:ascii="宋体" w:hAnsi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adbgh</dc:creator>
  <cp:lastModifiedBy>adbgh</cp:lastModifiedBy>
  <dcterms:modified xsi:type="dcterms:W3CDTF">2020-01-09T03:32:33Z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