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44"/>
          <w:szCs w:val="44"/>
          <w:lang w:val="en-US" w:eastAsia="zh-CN"/>
        </w:rPr>
      </w:pPr>
      <w:r>
        <w:rPr>
          <w:rFonts w:hint="eastAsia" w:eastAsia="宋体" w:cs="宋体"/>
          <w:b/>
          <w:bCs w:val="0"/>
          <w:sz w:val="44"/>
          <w:szCs w:val="44"/>
          <w:u w:val="none"/>
          <w:lang w:eastAsia="zh-CN"/>
        </w:rPr>
        <w:t>禄丰县税务局中心机房整合改造工程采购项目</w:t>
      </w:r>
      <w:r>
        <w:rPr>
          <w:rFonts w:hint="eastAsia" w:cs="宋体"/>
          <w:b/>
          <w:bCs w:val="0"/>
          <w:sz w:val="44"/>
          <w:szCs w:val="44"/>
          <w:u w:val="none"/>
          <w:lang w:val="en-US" w:eastAsia="zh-CN"/>
        </w:rPr>
        <w:t>二次</w:t>
      </w:r>
      <w:r>
        <w:rPr>
          <w:rFonts w:hint="eastAsia"/>
          <w:b/>
          <w:bCs w:val="0"/>
          <w:sz w:val="44"/>
          <w:szCs w:val="44"/>
          <w:lang w:val="en-US" w:eastAsia="zh-CN"/>
        </w:rPr>
        <w:t>竟争性谈判公告</w:t>
      </w:r>
    </w:p>
    <w:p>
      <w:pPr>
        <w:pStyle w:val="2"/>
        <w:pageBreakBefore w:val="0"/>
        <w:widowControl w:val="0"/>
        <w:tabs>
          <w:tab w:val="left" w:pos="1021"/>
        </w:tabs>
        <w:kinsoku/>
        <w:wordWrap/>
        <w:overflowPunct/>
        <w:topLinePunct w:val="0"/>
        <w:autoSpaceDE/>
        <w:autoSpaceDN/>
        <w:bidi w:val="0"/>
        <w:adjustRightInd/>
        <w:snapToGrid/>
        <w:spacing w:before="0" w:after="0" w:line="240" w:lineRule="auto"/>
        <w:ind w:firstLine="480" w:firstLineChars="200"/>
        <w:jc w:val="both"/>
        <w:textAlignment w:val="auto"/>
        <w:rPr>
          <w:rFonts w:hint="eastAsia" w:ascii="宋体" w:hAnsi="宋体" w:eastAsia="宋体" w:cs="宋体"/>
          <w:b w:val="0"/>
          <w:bCs/>
          <w:sz w:val="24"/>
          <w:szCs w:val="24"/>
        </w:rPr>
      </w:pPr>
      <w:bookmarkStart w:id="0" w:name="_Toc337822204"/>
      <w:bookmarkStart w:id="1" w:name="_Toc29402"/>
      <w:bookmarkStart w:id="2" w:name="_Toc86124033"/>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rPr>
        <w:t xml:space="preserve"> 竞争性谈判条件</w:t>
      </w:r>
      <w:bookmarkEnd w:id="0"/>
      <w:bookmarkEnd w:id="1"/>
      <w:bookmarkEnd w:id="2"/>
    </w:p>
    <w:p>
      <w:pPr>
        <w:pStyle w:val="2"/>
        <w:pageBreakBefore w:val="0"/>
        <w:widowControl w:val="0"/>
        <w:tabs>
          <w:tab w:val="left" w:pos="1021"/>
        </w:tabs>
        <w:kinsoku/>
        <w:wordWrap/>
        <w:overflowPunct/>
        <w:topLinePunct w:val="0"/>
        <w:autoSpaceDE/>
        <w:autoSpaceDN/>
        <w:bidi w:val="0"/>
        <w:adjustRightInd/>
        <w:snapToGrid/>
        <w:spacing w:before="0" w:after="0" w:line="24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根据《中华人民共和国政府采购法》等有关法律、法规和规章的规定，经政府采购主管部门批准，</w:t>
      </w:r>
      <w:r>
        <w:rPr>
          <w:rFonts w:hint="eastAsia" w:ascii="宋体" w:hAnsi="宋体" w:eastAsia="宋体" w:cs="宋体"/>
          <w:b w:val="0"/>
          <w:bCs/>
          <w:sz w:val="24"/>
          <w:szCs w:val="24"/>
          <w:lang w:eastAsia="zh-CN"/>
        </w:rPr>
        <w:t>云南城规建筑集团项目咨询有限公司</w:t>
      </w:r>
      <w:r>
        <w:rPr>
          <w:rFonts w:hint="eastAsia" w:ascii="宋体" w:hAnsi="宋体" w:eastAsia="宋体" w:cs="宋体"/>
          <w:b w:val="0"/>
          <w:bCs/>
          <w:sz w:val="24"/>
          <w:szCs w:val="24"/>
        </w:rPr>
        <w:t>受</w:t>
      </w:r>
      <w:r>
        <w:rPr>
          <w:rFonts w:hint="eastAsia" w:ascii="宋体" w:hAnsi="宋体" w:eastAsia="宋体" w:cs="宋体"/>
          <w:b w:val="0"/>
          <w:bCs/>
          <w:sz w:val="24"/>
          <w:szCs w:val="24"/>
          <w:u w:val="single"/>
          <w:lang w:eastAsia="zh-CN"/>
        </w:rPr>
        <w:t>国家税务总局禄丰县税务局</w:t>
      </w:r>
      <w:r>
        <w:rPr>
          <w:rFonts w:hint="eastAsia" w:ascii="宋体" w:hAnsi="宋体" w:eastAsia="宋体" w:cs="宋体"/>
          <w:b w:val="0"/>
          <w:bCs/>
          <w:kern w:val="0"/>
          <w:sz w:val="24"/>
          <w:szCs w:val="24"/>
          <w:u w:val="none"/>
        </w:rPr>
        <w:t>（</w:t>
      </w:r>
      <w:r>
        <w:rPr>
          <w:rFonts w:hint="eastAsia" w:ascii="宋体" w:hAnsi="宋体" w:eastAsia="宋体" w:cs="宋体"/>
          <w:b w:val="0"/>
          <w:bCs/>
          <w:kern w:val="0"/>
          <w:sz w:val="24"/>
          <w:szCs w:val="24"/>
        </w:rPr>
        <w:t>以下简称“采购人”）</w:t>
      </w:r>
      <w:r>
        <w:rPr>
          <w:rFonts w:hint="eastAsia" w:ascii="宋体" w:hAnsi="宋体" w:eastAsia="宋体" w:cs="宋体"/>
          <w:b w:val="0"/>
          <w:bCs/>
          <w:sz w:val="24"/>
          <w:szCs w:val="24"/>
        </w:rPr>
        <w:t>的委托，对</w:t>
      </w:r>
      <w:r>
        <w:rPr>
          <w:rFonts w:hint="eastAsia" w:ascii="宋体" w:hAnsi="宋体" w:eastAsia="宋体" w:cs="宋体"/>
          <w:b w:val="0"/>
          <w:bCs/>
          <w:sz w:val="24"/>
          <w:szCs w:val="24"/>
          <w:u w:val="single"/>
          <w:lang w:eastAsia="zh-CN"/>
        </w:rPr>
        <w:t>禄丰县税务局中心机房整合改造工程采购项目二次</w:t>
      </w:r>
      <w:r>
        <w:rPr>
          <w:rFonts w:hint="eastAsia" w:ascii="宋体" w:hAnsi="宋体" w:eastAsia="宋体" w:cs="宋体"/>
          <w:b w:val="0"/>
          <w:bCs/>
          <w:sz w:val="24"/>
          <w:szCs w:val="24"/>
        </w:rPr>
        <w:t>采用竞争性谈判方式采购，现</w:t>
      </w:r>
      <w:r>
        <w:rPr>
          <w:rFonts w:hint="eastAsia" w:ascii="宋体" w:hAnsi="宋体" w:eastAsia="宋体" w:cs="宋体"/>
          <w:b w:val="0"/>
          <w:bCs/>
          <w:kern w:val="0"/>
          <w:sz w:val="24"/>
          <w:szCs w:val="24"/>
        </w:rPr>
        <w:t>通过发布公告的方式邀请符合相应资格条件的供应商</w:t>
      </w:r>
      <w:r>
        <w:rPr>
          <w:rFonts w:hint="eastAsia" w:ascii="宋体" w:hAnsi="宋体" w:eastAsia="宋体" w:cs="宋体"/>
          <w:b w:val="0"/>
          <w:bCs/>
          <w:sz w:val="24"/>
          <w:szCs w:val="24"/>
        </w:rPr>
        <w:t>参与本项目。</w:t>
      </w:r>
      <w:bookmarkStart w:id="3" w:name="_Toc86124034"/>
      <w:bookmarkStart w:id="4" w:name="_Toc17080"/>
      <w:bookmarkStart w:id="5" w:name="_Toc337822205"/>
    </w:p>
    <w:p>
      <w:pPr>
        <w:pStyle w:val="2"/>
        <w:pageBreakBefore w:val="0"/>
        <w:widowControl w:val="0"/>
        <w:tabs>
          <w:tab w:val="left" w:pos="1021"/>
        </w:tabs>
        <w:kinsoku/>
        <w:wordWrap/>
        <w:overflowPunct/>
        <w:topLinePunct w:val="0"/>
        <w:autoSpaceDE/>
        <w:autoSpaceDN/>
        <w:bidi w:val="0"/>
        <w:adjustRightInd/>
        <w:snapToGrid/>
        <w:spacing w:before="0" w:after="0" w:line="24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二、</w:t>
      </w:r>
      <w:r>
        <w:rPr>
          <w:rFonts w:hint="eastAsia" w:ascii="宋体" w:hAnsi="宋体" w:eastAsia="宋体" w:cs="宋体"/>
          <w:b w:val="0"/>
          <w:bCs/>
          <w:sz w:val="24"/>
          <w:szCs w:val="24"/>
        </w:rPr>
        <w:t>谈判</w:t>
      </w:r>
      <w:bookmarkEnd w:id="3"/>
      <w:r>
        <w:rPr>
          <w:rFonts w:hint="eastAsia" w:ascii="宋体" w:hAnsi="宋体" w:eastAsia="宋体" w:cs="宋体"/>
          <w:b w:val="0"/>
          <w:bCs/>
          <w:sz w:val="24"/>
          <w:szCs w:val="24"/>
        </w:rPr>
        <w:t>概况</w:t>
      </w:r>
      <w:bookmarkEnd w:id="4"/>
      <w:bookmarkEnd w:id="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u w:val="none"/>
          <w:lang w:val="en-US" w:eastAsia="zh-CN"/>
        </w:rPr>
      </w:pPr>
      <w:r>
        <w:rPr>
          <w:rFonts w:hint="eastAsia" w:ascii="宋体" w:hAnsi="宋体" w:eastAsia="宋体" w:cs="宋体"/>
          <w:b w:val="0"/>
          <w:bCs/>
          <w:sz w:val="24"/>
          <w:szCs w:val="24"/>
          <w:lang w:val="en-US" w:eastAsia="zh-CN"/>
        </w:rPr>
        <w:t>1、项目名称：</w:t>
      </w:r>
      <w:r>
        <w:rPr>
          <w:rFonts w:hint="eastAsia" w:eastAsia="宋体" w:cs="宋体"/>
          <w:b w:val="0"/>
          <w:bCs/>
          <w:sz w:val="24"/>
          <w:szCs w:val="24"/>
          <w:u w:val="none"/>
          <w:lang w:eastAsia="zh-CN"/>
        </w:rPr>
        <w:t>禄丰县税务局中心机房整合改造工程采购项目二次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2、采购方式：竟争性谈判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项目编号：</w:t>
      </w:r>
      <w:r>
        <w:rPr>
          <w:rFonts w:hint="eastAsia" w:ascii="宋体" w:hAnsi="宋体" w:eastAsia="宋体" w:cs="宋体"/>
          <w:b w:val="0"/>
          <w:bCs/>
          <w:color w:val="000000"/>
          <w:sz w:val="24"/>
          <w:szCs w:val="24"/>
        </w:rPr>
        <w:t>YNCGCX-20190104</w:t>
      </w:r>
      <w:r>
        <w:rPr>
          <w:rFonts w:hint="eastAsia" w:eastAsia="宋体" w:cs="宋体"/>
          <w:b w:val="0"/>
          <w:bCs/>
          <w:color w:val="000000"/>
          <w:sz w:val="24"/>
          <w:szCs w:val="24"/>
          <w:lang w:val="en-US" w:eastAsia="zh-CN"/>
        </w:rPr>
        <w:t>-2</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新宋体" w:hAnsi="新宋体" w:eastAsia="新宋体" w:cs="新宋体"/>
          <w:kern w:val="0"/>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采购内容：</w:t>
      </w:r>
      <w:r>
        <w:rPr>
          <w:rFonts w:hint="eastAsia" w:eastAsia="宋体" w:cs="宋体"/>
          <w:b w:val="0"/>
          <w:bCs/>
          <w:sz w:val="24"/>
          <w:szCs w:val="24"/>
          <w:lang w:val="en-US" w:eastAsia="zh-CN"/>
        </w:rPr>
        <w:t>机房装修，供配电系统，UPS电源系统，防雷和接地系统，机房专用空调系统，综合布线系统，机房环境，消防报警、</w:t>
      </w:r>
      <w:r>
        <w:rPr>
          <w:rFonts w:hint="eastAsia" w:eastAsia="宋体" w:cs="宋体"/>
          <w:b w:val="0"/>
          <w:bCs/>
          <w:color w:val="auto"/>
          <w:sz w:val="24"/>
          <w:szCs w:val="24"/>
          <w:lang w:val="en-US" w:eastAsia="zh-CN"/>
        </w:rPr>
        <w:t>气体灭火</w:t>
      </w:r>
      <w:r>
        <w:rPr>
          <w:rFonts w:hint="eastAsia" w:eastAsia="宋体" w:cs="宋体"/>
          <w:b w:val="0"/>
          <w:bCs/>
          <w:color w:val="auto"/>
          <w:sz w:val="24"/>
          <w:szCs w:val="24"/>
          <w:shd w:val="clear" w:color="auto" w:fill="auto"/>
          <w:lang w:val="en-US" w:eastAsia="zh-CN"/>
        </w:rPr>
        <w:t>系统</w:t>
      </w:r>
      <w:r>
        <w:rPr>
          <w:rFonts w:hint="eastAsia" w:eastAsia="宋体" w:cs="宋体"/>
          <w:b w:val="0"/>
          <w:bCs/>
          <w:color w:val="auto"/>
          <w:sz w:val="24"/>
          <w:szCs w:val="24"/>
          <w:lang w:val="en-US" w:eastAsia="zh-CN"/>
        </w:rPr>
        <w:t>等。</w:t>
      </w:r>
      <w:r>
        <w:rPr>
          <w:rFonts w:hint="eastAsia" w:ascii="新宋体" w:hAnsi="新宋体" w:eastAsia="新宋体" w:cs="新宋体"/>
          <w:kern w:val="0"/>
          <w:sz w:val="24"/>
          <w:szCs w:val="24"/>
        </w:rPr>
        <w:t>（详见</w:t>
      </w:r>
      <w:r>
        <w:rPr>
          <w:rFonts w:hint="eastAsia" w:ascii="新宋体" w:hAnsi="新宋体" w:eastAsia="新宋体" w:cs="新宋体"/>
          <w:kern w:val="0"/>
          <w:sz w:val="24"/>
          <w:szCs w:val="24"/>
          <w:lang w:val="en-US" w:eastAsia="zh-CN"/>
        </w:rPr>
        <w:t>工程量</w:t>
      </w:r>
      <w:r>
        <w:rPr>
          <w:rFonts w:hint="eastAsia" w:ascii="新宋体" w:hAnsi="新宋体" w:eastAsia="新宋体" w:cs="新宋体"/>
          <w:kern w:val="0"/>
          <w:sz w:val="24"/>
          <w:szCs w:val="24"/>
        </w:rPr>
        <w:t>清单）</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color w:val="000000"/>
          <w:sz w:val="24"/>
          <w:szCs w:val="24"/>
          <w:u w:val="single"/>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采购预算金额：</w:t>
      </w:r>
      <w:r>
        <w:rPr>
          <w:rFonts w:hint="eastAsia" w:eastAsia="宋体" w:cs="宋体"/>
          <w:b w:val="0"/>
          <w:bCs/>
          <w:sz w:val="24"/>
          <w:szCs w:val="24"/>
          <w:lang w:val="en-US" w:eastAsia="zh-CN"/>
        </w:rPr>
        <w:t>约28.6</w:t>
      </w:r>
      <w:r>
        <w:rPr>
          <w:rFonts w:hint="eastAsia" w:ascii="宋体" w:hAnsi="宋体" w:eastAsia="宋体" w:cs="宋体"/>
          <w:b w:val="0"/>
          <w:bCs/>
          <w:sz w:val="24"/>
          <w:szCs w:val="24"/>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新宋体" w:cs="宋体"/>
          <w:b w:val="0"/>
          <w:bCs/>
          <w:sz w:val="24"/>
          <w:szCs w:val="24"/>
          <w:lang w:eastAsia="zh-CN"/>
        </w:rPr>
      </w:pPr>
      <w:r>
        <w:rPr>
          <w:rFonts w:hint="eastAsia" w:eastAsia="宋体" w:cs="宋体"/>
          <w:b w:val="0"/>
          <w:bCs/>
          <w:sz w:val="24"/>
          <w:szCs w:val="24"/>
          <w:lang w:val="en-US" w:eastAsia="zh-CN"/>
        </w:rPr>
        <w:t>6</w:t>
      </w:r>
      <w:r>
        <w:rPr>
          <w:rFonts w:hint="eastAsia" w:ascii="宋体" w:hAnsi="宋体" w:eastAsia="宋体" w:cs="宋体"/>
          <w:b w:val="0"/>
          <w:bCs/>
          <w:sz w:val="24"/>
          <w:szCs w:val="24"/>
          <w:lang w:val="en-US" w:eastAsia="zh-CN"/>
        </w:rPr>
        <w:t>、交货</w:t>
      </w:r>
      <w:r>
        <w:rPr>
          <w:rFonts w:hint="eastAsia" w:ascii="宋体" w:hAnsi="宋体" w:eastAsia="宋体" w:cs="宋体"/>
          <w:b w:val="0"/>
          <w:bCs/>
          <w:sz w:val="24"/>
          <w:szCs w:val="24"/>
        </w:rPr>
        <w:t>期：</w:t>
      </w:r>
      <w:r>
        <w:rPr>
          <w:rFonts w:hint="eastAsia" w:ascii="新宋体" w:hAnsi="新宋体" w:eastAsia="新宋体" w:cs="新宋体"/>
          <w:kern w:val="0"/>
          <w:sz w:val="24"/>
          <w:szCs w:val="24"/>
        </w:rPr>
        <w:t>中标通知书发出后30个日历天内到货并安装、验收合格完毕</w:t>
      </w:r>
      <w:r>
        <w:rPr>
          <w:rFonts w:hint="eastAsia" w:ascii="新宋体" w:hAnsi="新宋体" w:eastAsia="新宋体" w:cs="新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eastAsia="宋体" w:cs="宋体"/>
          <w:b w:val="0"/>
          <w:bCs/>
          <w:sz w:val="24"/>
          <w:szCs w:val="24"/>
          <w:lang w:val="en-US" w:eastAsia="zh-CN"/>
        </w:rPr>
        <w:t>7</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交货地点：</w:t>
      </w:r>
      <w:r>
        <w:rPr>
          <w:rFonts w:hint="eastAsia" w:ascii="新宋体" w:hAnsi="新宋体" w:eastAsia="新宋体" w:cs="新宋体"/>
          <w:kern w:val="0"/>
          <w:sz w:val="24"/>
          <w:szCs w:val="24"/>
        </w:rPr>
        <w:t>采购人指定地点</w:t>
      </w:r>
      <w:r>
        <w:rPr>
          <w:rFonts w:hint="eastAsia" w:ascii="宋体" w:hAnsi="宋体" w:eastAsia="宋体" w:cs="宋体"/>
          <w:b w:val="0"/>
          <w:bCs/>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lang w:val="en-US" w:eastAsia="zh-CN"/>
        </w:rPr>
      </w:pPr>
      <w:r>
        <w:rPr>
          <w:rFonts w:hint="eastAsia" w:eastAsia="宋体" w:cs="宋体"/>
          <w:b w:val="0"/>
          <w:bCs/>
          <w:sz w:val="24"/>
          <w:szCs w:val="24"/>
          <w:lang w:val="en-US" w:eastAsia="zh-CN"/>
        </w:rPr>
        <w:t>8、</w:t>
      </w:r>
      <w:r>
        <w:rPr>
          <w:rFonts w:hint="eastAsia" w:ascii="新宋体" w:hAnsi="新宋体" w:eastAsia="新宋体" w:cs="新宋体"/>
          <w:kern w:val="0"/>
          <w:sz w:val="24"/>
          <w:szCs w:val="24"/>
        </w:rPr>
        <w:t>标段划分：分为一个包，</w:t>
      </w:r>
      <w:r>
        <w:rPr>
          <w:rFonts w:hint="eastAsia" w:ascii="新宋体" w:hAnsi="新宋体" w:eastAsia="新宋体" w:cs="新宋体"/>
          <w:bCs/>
          <w:kern w:val="0"/>
          <w:sz w:val="24"/>
          <w:szCs w:val="24"/>
        </w:rPr>
        <w:t>必须整体投标，不得拆分。</w:t>
      </w:r>
    </w:p>
    <w:p>
      <w:pPr>
        <w:pStyle w:val="2"/>
        <w:pageBreakBefore w:val="0"/>
        <w:widowControl w:val="0"/>
        <w:tabs>
          <w:tab w:val="left" w:pos="1021"/>
        </w:tabs>
        <w:kinsoku/>
        <w:wordWrap/>
        <w:overflowPunct/>
        <w:topLinePunct w:val="0"/>
        <w:autoSpaceDE/>
        <w:autoSpaceDN/>
        <w:bidi w:val="0"/>
        <w:adjustRightInd/>
        <w:snapToGrid/>
        <w:spacing w:before="0" w:after="0" w:line="24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三</w:t>
      </w:r>
      <w:r>
        <w:rPr>
          <w:rFonts w:hint="eastAsia" w:ascii="宋体" w:hAnsi="宋体" w:eastAsia="宋体" w:cs="宋体"/>
          <w:b w:val="0"/>
          <w:bCs/>
          <w:sz w:val="24"/>
          <w:szCs w:val="24"/>
        </w:rPr>
        <w:t xml:space="preserve">、谈判供应商资格要求 </w:t>
      </w:r>
      <w:bookmarkStart w:id="6" w:name="_Toc152047197"/>
      <w:bookmarkEnd w:id="6"/>
      <w:bookmarkStart w:id="7" w:name="_Toc152047194"/>
      <w:bookmarkEnd w:id="7"/>
      <w:bookmarkStart w:id="8" w:name="_Toc144974401"/>
    </w:p>
    <w:bookmarkEnd w:id="8"/>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供应商</w:t>
      </w:r>
      <w:r>
        <w:rPr>
          <w:rFonts w:hint="eastAsia" w:ascii="宋体" w:hAnsi="宋体" w:eastAsia="宋体" w:cs="宋体"/>
          <w:b w:val="0"/>
          <w:bCs/>
          <w:sz w:val="24"/>
          <w:szCs w:val="24"/>
        </w:rPr>
        <w:t>应符合《中华人民共和国政府采购法》第二十二条的规定：在中国境内注册，能在国内合法提供采购内容及其相应的服务，具有有效的《营业执照》、《税务登记证》、《组织机构代码证》（已办理三证合一的提供新证）等相关证件，营业执照经营范围</w:t>
      </w:r>
      <w:r>
        <w:rPr>
          <w:rFonts w:hint="eastAsia" w:eastAsia="宋体" w:cs="宋体"/>
          <w:b w:val="0"/>
          <w:bCs/>
          <w:sz w:val="24"/>
          <w:szCs w:val="24"/>
          <w:lang w:val="en-US" w:eastAsia="zh-CN"/>
        </w:rPr>
        <w:t>满足本项目的采购要求</w:t>
      </w:r>
      <w:r>
        <w:rPr>
          <w:rFonts w:hint="eastAsia" w:eastAsia="宋体" w:cs="宋体"/>
          <w:b w:val="0"/>
          <w:bCs/>
          <w:sz w:val="24"/>
          <w:szCs w:val="24"/>
          <w:lang w:eastAsia="zh-CN"/>
        </w:rPr>
        <w:t>，</w:t>
      </w:r>
      <w:r>
        <w:rPr>
          <w:rFonts w:hint="eastAsia" w:ascii="宋体" w:hAnsi="宋体" w:eastAsia="宋体" w:cs="宋体"/>
          <w:b w:val="0"/>
          <w:bCs/>
          <w:sz w:val="24"/>
          <w:szCs w:val="24"/>
        </w:rPr>
        <w:t>具有独立法人资格的企业；</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eastAsia="宋体" w:cs="宋体"/>
          <w:b w:val="0"/>
          <w:bCs/>
          <w:sz w:val="24"/>
          <w:szCs w:val="24"/>
          <w:lang w:val="en-US" w:eastAsia="zh-CN"/>
        </w:rPr>
        <w:t>2</w:t>
      </w:r>
      <w:r>
        <w:rPr>
          <w:rFonts w:hint="eastAsia" w:ascii="宋体" w:hAnsi="宋体" w:eastAsia="宋体" w:cs="宋体"/>
          <w:b w:val="0"/>
          <w:bCs/>
          <w:sz w:val="24"/>
          <w:szCs w:val="24"/>
        </w:rPr>
        <w:t>、</w:t>
      </w:r>
      <w:r>
        <w:rPr>
          <w:rFonts w:hint="eastAsia" w:ascii="新宋体" w:hAnsi="新宋体" w:eastAsia="新宋体" w:cs="新宋体"/>
          <w:kern w:val="0"/>
          <w:sz w:val="24"/>
          <w:szCs w:val="24"/>
        </w:rPr>
        <w:t>法律、行政法规规定的其他条件（提供自本项目响应文件提交截止时间前一个月内在信用中国网站（www.creditchina.gov.cn）、国家企业信用信息公示系统（www.gsxt.gov.cn）、中国政府采购网（www.ccgp.gov.cn）政府采购严重违法失信行为信息记录系统内的信用信息查询记录</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自行查询并提交查询结果截图）；</w:t>
      </w:r>
    </w:p>
    <w:p>
      <w:pPr>
        <w:widowControl/>
        <w:spacing w:line="240" w:lineRule="auto"/>
        <w:ind w:firstLine="480" w:firstLineChars="200"/>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3</w:t>
      </w:r>
      <w:r>
        <w:rPr>
          <w:rFonts w:hint="eastAsia" w:ascii="新宋体" w:hAnsi="新宋体" w:eastAsia="新宋体" w:cs="新宋体"/>
          <w:kern w:val="0"/>
          <w:sz w:val="24"/>
          <w:szCs w:val="24"/>
        </w:rPr>
        <w:t>、具备相应的维护保养能力（包括拥有本次所要求出售货物的备件、专用设备和技术人员）（提供书面声明）；</w:t>
      </w:r>
    </w:p>
    <w:p>
      <w:pPr>
        <w:widowControl/>
        <w:spacing w:line="240" w:lineRule="auto"/>
        <w:ind w:firstLine="480" w:firstLineChars="200"/>
        <w:rPr>
          <w:rFonts w:hint="eastAsia" w:ascii="新宋体" w:hAnsi="新宋体" w:eastAsia="新宋体" w:cs="新宋体"/>
          <w:kern w:val="0"/>
          <w:sz w:val="24"/>
          <w:szCs w:val="24"/>
          <w:lang w:eastAsia="zh-CN"/>
        </w:rPr>
      </w:pPr>
      <w:r>
        <w:rPr>
          <w:rFonts w:hint="eastAsia" w:ascii="新宋体" w:hAnsi="新宋体" w:eastAsia="新宋体" w:cs="新宋体"/>
          <w:kern w:val="0"/>
          <w:sz w:val="24"/>
          <w:szCs w:val="24"/>
          <w:lang w:val="en-US" w:eastAsia="zh-CN"/>
        </w:rPr>
        <w:t>4</w:t>
      </w:r>
      <w:r>
        <w:rPr>
          <w:rFonts w:hint="eastAsia" w:ascii="新宋体" w:hAnsi="新宋体" w:eastAsia="新宋体" w:cs="新宋体"/>
          <w:kern w:val="0"/>
          <w:sz w:val="24"/>
          <w:szCs w:val="24"/>
        </w:rPr>
        <w:t>、供应商具备售后服务能力（</w:t>
      </w:r>
      <w:r>
        <w:rPr>
          <w:rFonts w:hint="eastAsia" w:ascii="新宋体" w:hAnsi="新宋体" w:eastAsia="新宋体" w:cs="新宋体"/>
          <w:kern w:val="0"/>
          <w:sz w:val="24"/>
          <w:szCs w:val="24"/>
          <w:lang w:val="en-US" w:eastAsia="zh-CN"/>
        </w:rPr>
        <w:t>当设备发生故障时能在6小时内到场维护</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eastAsia="zh-CN"/>
        </w:rPr>
        <w:t>；</w:t>
      </w:r>
    </w:p>
    <w:p>
      <w:pPr>
        <w:widowControl/>
        <w:spacing w:line="240" w:lineRule="auto"/>
        <w:ind w:firstLine="480" w:firstLineChars="200"/>
        <w:rPr>
          <w:rFonts w:hint="default" w:ascii="新宋体" w:hAnsi="新宋体" w:eastAsia="新宋体" w:cs="新宋体"/>
          <w:kern w:val="0"/>
          <w:sz w:val="24"/>
          <w:szCs w:val="24"/>
          <w:lang w:val="en-US" w:eastAsia="zh-CN"/>
        </w:rPr>
      </w:pPr>
      <w:r>
        <w:rPr>
          <w:rFonts w:hint="eastAsia" w:ascii="新宋体" w:hAnsi="新宋体" w:eastAsia="新宋体" w:cs="新宋体"/>
          <w:kern w:val="0"/>
          <w:sz w:val="24"/>
          <w:szCs w:val="24"/>
          <w:lang w:val="en-US" w:eastAsia="zh-CN"/>
        </w:rPr>
        <w:t>5</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en-US" w:eastAsia="zh-CN"/>
        </w:rPr>
        <w:t>投标人近三年须具有与本次招标内容相类似的工作经验，并能提供相关证明材料（合同或中标通知书原件）；</w:t>
      </w:r>
    </w:p>
    <w:p>
      <w:pPr>
        <w:widowControl/>
        <w:spacing w:line="240" w:lineRule="auto"/>
        <w:ind w:firstLine="480" w:firstLineChars="200"/>
        <w:rPr>
          <w:rFonts w:hint="eastAsia" w:ascii="宋体" w:hAnsi="宋体" w:eastAsia="宋体" w:cs="宋体"/>
          <w:b w:val="0"/>
          <w:bCs/>
          <w:sz w:val="24"/>
          <w:szCs w:val="24"/>
        </w:rPr>
      </w:pPr>
      <w:r>
        <w:rPr>
          <w:rFonts w:hint="eastAsia" w:ascii="新宋体" w:hAnsi="新宋体" w:eastAsia="新宋体" w:cs="新宋体"/>
          <w:kern w:val="0"/>
          <w:sz w:val="24"/>
          <w:szCs w:val="24"/>
          <w:lang w:val="en-US" w:eastAsia="zh-CN"/>
        </w:rPr>
        <w:t>6、</w:t>
      </w:r>
      <w:r>
        <w:rPr>
          <w:rFonts w:hint="eastAsia" w:ascii="新宋体" w:hAnsi="新宋体" w:eastAsia="新宋体" w:cs="新宋体"/>
          <w:kern w:val="0"/>
          <w:sz w:val="24"/>
          <w:szCs w:val="24"/>
        </w:rPr>
        <w:t>本项目不接受联合体投标，供应商必须就本项目所有货物整体投标报价，不允许拆包，否则视为无效；</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注：如投标供应商提供的证件不真实或提供假证，其投标将视为无效投标。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226" w:firstLine="482" w:firstLineChars="200"/>
        <w:jc w:val="both"/>
        <w:textAlignment w:val="auto"/>
        <w:outlineLvl w:val="9"/>
        <w:rPr>
          <w:rFonts w:hint="eastAsia" w:ascii="宋体" w:hAnsi="宋体" w:eastAsia="宋体" w:cs="宋体"/>
          <w:color w:val="auto"/>
          <w:sz w:val="24"/>
          <w:szCs w:val="24"/>
          <w:shd w:val="clear" w:color="auto" w:fill="auto"/>
        </w:rPr>
      </w:pPr>
      <w:r>
        <w:rPr>
          <w:rFonts w:hint="eastAsia"/>
          <w:b/>
          <w:bCs/>
          <w:sz w:val="24"/>
          <w:szCs w:val="24"/>
          <w:lang w:val="en-US" w:eastAsia="zh-CN"/>
        </w:rPr>
        <w:t>四</w:t>
      </w:r>
      <w:r>
        <w:rPr>
          <w:rStyle w:val="6"/>
          <w:rFonts w:hint="eastAsia" w:ascii="宋体" w:hAnsi="宋体" w:eastAsia="宋体" w:cs="宋体"/>
          <w:b w:val="0"/>
          <w:bCs/>
          <w:color w:val="auto"/>
          <w:sz w:val="24"/>
          <w:szCs w:val="24"/>
          <w:shd w:val="clear" w:color="auto" w:fill="auto"/>
        </w:rPr>
        <w:t>、投标报名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sz w:val="24"/>
          <w:szCs w:val="24"/>
          <w:lang w:eastAsia="zh-CN"/>
        </w:rPr>
      </w:pPr>
      <w:r>
        <w:rPr>
          <w:rFonts w:hint="eastAsia" w:ascii="宋体" w:hAnsi="宋体" w:eastAsia="宋体" w:cs="宋体"/>
          <w:b w:val="0"/>
          <w:bCs w:val="0"/>
          <w:sz w:val="24"/>
          <w:szCs w:val="24"/>
          <w:lang w:val="en-US" w:eastAsia="zh-CN"/>
        </w:rPr>
        <w:t>1、报名时间：</w:t>
      </w:r>
      <w:r>
        <w:rPr>
          <w:rFonts w:hint="eastAsia" w:ascii="宋体" w:hAnsi="宋体" w:eastAsia="宋体" w:cs="宋体"/>
          <w:b w:val="0"/>
          <w:bCs w:val="0"/>
          <w:color w:val="auto"/>
          <w:sz w:val="24"/>
          <w:szCs w:val="24"/>
          <w:u w:val="single"/>
        </w:rPr>
        <w:t>201</w:t>
      </w:r>
      <w:r>
        <w:rPr>
          <w:rFonts w:hint="eastAsia" w:ascii="宋体" w:hAnsi="宋体" w:eastAsia="宋体" w:cs="宋体"/>
          <w:b w:val="0"/>
          <w:bCs w:val="0"/>
          <w:color w:val="auto"/>
          <w:sz w:val="24"/>
          <w:szCs w:val="24"/>
          <w:u w:val="single"/>
          <w:lang w:val="en-US" w:eastAsia="zh-CN"/>
        </w:rPr>
        <w:t>8</w:t>
      </w:r>
      <w:r>
        <w:rPr>
          <w:rFonts w:hint="eastAsia" w:ascii="宋体" w:hAnsi="宋体" w:eastAsia="宋体" w:cs="宋体"/>
          <w:b w:val="0"/>
          <w:bCs w:val="0"/>
          <w:color w:val="auto"/>
          <w:sz w:val="24"/>
          <w:szCs w:val="24"/>
        </w:rPr>
        <w:t>年</w:t>
      </w:r>
      <w:r>
        <w:rPr>
          <w:rFonts w:hint="eastAsia" w:eastAsia="宋体" w:cs="宋体"/>
          <w:b w:val="0"/>
          <w:bCs w:val="0"/>
          <w:color w:val="auto"/>
          <w:sz w:val="24"/>
          <w:szCs w:val="24"/>
          <w:u w:val="single"/>
          <w:lang w:val="en-US" w:eastAsia="zh-CN"/>
        </w:rPr>
        <w:t>4</w:t>
      </w:r>
      <w:r>
        <w:rPr>
          <w:rFonts w:hint="eastAsia" w:ascii="宋体" w:hAnsi="宋体" w:eastAsia="宋体" w:cs="宋体"/>
          <w:b w:val="0"/>
          <w:bCs w:val="0"/>
          <w:color w:val="auto"/>
          <w:sz w:val="24"/>
          <w:szCs w:val="24"/>
        </w:rPr>
        <w:t>月</w:t>
      </w:r>
      <w:r>
        <w:rPr>
          <w:rFonts w:hint="eastAsia" w:eastAsia="宋体" w:cs="宋体"/>
          <w:b w:val="0"/>
          <w:bCs w:val="0"/>
          <w:color w:val="auto"/>
          <w:sz w:val="24"/>
          <w:szCs w:val="24"/>
          <w:u w:val="single"/>
          <w:lang w:val="en-US" w:eastAsia="zh-CN"/>
        </w:rPr>
        <w:t>11</w:t>
      </w:r>
      <w:r>
        <w:rPr>
          <w:rFonts w:hint="eastAsia" w:ascii="宋体" w:hAnsi="宋体" w:eastAsia="宋体" w:cs="宋体"/>
          <w:b w:val="0"/>
          <w:bCs w:val="0"/>
          <w:color w:val="auto"/>
          <w:sz w:val="24"/>
          <w:szCs w:val="24"/>
        </w:rPr>
        <w:t>日至</w:t>
      </w:r>
      <w:r>
        <w:rPr>
          <w:rFonts w:hint="eastAsia" w:ascii="宋体" w:hAnsi="宋体" w:eastAsia="宋体" w:cs="宋体"/>
          <w:b w:val="0"/>
          <w:bCs w:val="0"/>
          <w:color w:val="auto"/>
          <w:sz w:val="24"/>
          <w:szCs w:val="24"/>
          <w:u w:val="single"/>
        </w:rPr>
        <w:t>201</w:t>
      </w:r>
      <w:r>
        <w:rPr>
          <w:rFonts w:hint="eastAsia" w:ascii="宋体" w:hAnsi="宋体" w:eastAsia="宋体" w:cs="宋体"/>
          <w:b w:val="0"/>
          <w:bCs w:val="0"/>
          <w:color w:val="auto"/>
          <w:sz w:val="24"/>
          <w:szCs w:val="24"/>
          <w:u w:val="single"/>
          <w:lang w:val="en-US" w:eastAsia="zh-CN"/>
        </w:rPr>
        <w:t>8</w:t>
      </w:r>
      <w:r>
        <w:rPr>
          <w:rFonts w:hint="eastAsia" w:ascii="宋体" w:hAnsi="宋体" w:eastAsia="宋体" w:cs="宋体"/>
          <w:b w:val="0"/>
          <w:bCs w:val="0"/>
          <w:color w:val="auto"/>
          <w:sz w:val="24"/>
          <w:szCs w:val="24"/>
        </w:rPr>
        <w:t>年</w:t>
      </w:r>
      <w:r>
        <w:rPr>
          <w:rFonts w:hint="eastAsia" w:eastAsia="宋体" w:cs="宋体"/>
          <w:b w:val="0"/>
          <w:bCs w:val="0"/>
          <w:color w:val="auto"/>
          <w:sz w:val="24"/>
          <w:szCs w:val="24"/>
          <w:u w:val="single"/>
          <w:lang w:val="en-US" w:eastAsia="zh-CN"/>
        </w:rPr>
        <w:t>4</w:t>
      </w:r>
      <w:r>
        <w:rPr>
          <w:rFonts w:hint="eastAsia" w:ascii="宋体" w:hAnsi="宋体" w:eastAsia="宋体" w:cs="宋体"/>
          <w:b w:val="0"/>
          <w:bCs w:val="0"/>
          <w:color w:val="auto"/>
          <w:sz w:val="24"/>
          <w:szCs w:val="24"/>
        </w:rPr>
        <w:t>月</w:t>
      </w:r>
      <w:r>
        <w:rPr>
          <w:rFonts w:hint="eastAsia" w:eastAsia="宋体" w:cs="宋体"/>
          <w:b w:val="0"/>
          <w:bCs w:val="0"/>
          <w:color w:val="auto"/>
          <w:sz w:val="24"/>
          <w:szCs w:val="24"/>
          <w:u w:val="single"/>
          <w:lang w:val="en-US" w:eastAsia="zh-CN"/>
        </w:rPr>
        <w:t>18</w:t>
      </w:r>
      <w:r>
        <w:rPr>
          <w:rFonts w:hint="eastAsia" w:ascii="宋体" w:hAnsi="宋体" w:eastAsia="宋体" w:cs="宋体"/>
          <w:b w:val="0"/>
          <w:bCs w:val="0"/>
          <w:color w:val="auto"/>
          <w:sz w:val="24"/>
          <w:szCs w:val="24"/>
        </w:rPr>
        <w:t>日（节假日休息）</w:t>
      </w:r>
      <w:r>
        <w:rPr>
          <w:rFonts w:hint="eastAsia" w:ascii="宋体" w:hAnsi="宋体" w:eastAsia="宋体" w:cs="宋体"/>
          <w:b w:val="0"/>
          <w:bCs w:val="0"/>
          <w:color w:val="auto"/>
          <w:sz w:val="24"/>
          <w:szCs w:val="24"/>
          <w:lang w:eastAsia="zh-CN"/>
        </w:rPr>
        <w:t>，每日</w:t>
      </w:r>
      <w:r>
        <w:rPr>
          <w:rFonts w:hint="eastAsia" w:ascii="宋体" w:hAnsi="宋体" w:eastAsia="宋体" w:cs="宋体"/>
          <w:b w:val="0"/>
          <w:bCs w:val="0"/>
          <w:color w:val="auto"/>
          <w:sz w:val="24"/>
          <w:szCs w:val="24"/>
        </w:rPr>
        <w:t>上午0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0下午14：30—</w:t>
      </w:r>
      <w:r>
        <w:rPr>
          <w:rFonts w:hint="eastAsia" w:ascii="宋体" w:hAnsi="宋体" w:eastAsia="宋体" w:cs="宋体"/>
          <w:b w:val="0"/>
          <w:bCs w:val="0"/>
          <w:color w:val="auto"/>
          <w:sz w:val="24"/>
          <w:szCs w:val="24"/>
          <w:lang w:val="en-US" w:eastAsia="zh-CN"/>
        </w:rPr>
        <w:t>17</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val="en-US" w:eastAsia="zh-CN"/>
        </w:rPr>
        <w:t>0</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eastAsia="zh-CN"/>
        </w:rPr>
        <w:t>（北京时间，未注同）；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i w:val="0"/>
          <w:iCs w:val="0"/>
          <w:color w:val="auto"/>
          <w:sz w:val="24"/>
          <w:szCs w:val="24"/>
          <w:lang w:eastAsia="zh-CN"/>
        </w:rPr>
      </w:pPr>
      <w:r>
        <w:rPr>
          <w:rFonts w:hint="eastAsia" w:ascii="宋体" w:hAnsi="宋体" w:eastAsia="宋体" w:cs="宋体"/>
          <w:b w:val="0"/>
          <w:bCs w:val="0"/>
          <w:i w:val="0"/>
          <w:iCs w:val="0"/>
          <w:color w:val="auto"/>
          <w:sz w:val="24"/>
          <w:szCs w:val="24"/>
          <w:lang w:eastAsia="zh-CN"/>
        </w:rPr>
        <w:t>报名方式：现场报名；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i w:val="0"/>
          <w:iCs w:val="0"/>
          <w:kern w:val="24"/>
          <w:sz w:val="24"/>
          <w:szCs w:val="24"/>
          <w:lang w:eastAsia="zh-CN"/>
        </w:rPr>
      </w:pPr>
      <w:r>
        <w:rPr>
          <w:rFonts w:hint="eastAsia" w:ascii="宋体" w:hAnsi="宋体" w:eastAsia="宋体" w:cs="宋体"/>
          <w:b w:val="0"/>
          <w:bCs w:val="0"/>
          <w:i w:val="0"/>
          <w:iCs w:val="0"/>
          <w:color w:val="auto"/>
          <w:sz w:val="24"/>
          <w:szCs w:val="24"/>
          <w:lang w:eastAsia="zh-CN"/>
        </w:rPr>
        <w:t>现场报名地点：</w:t>
      </w:r>
      <w:r>
        <w:rPr>
          <w:rFonts w:hint="eastAsia" w:ascii="宋体" w:hAnsi="宋体" w:eastAsia="宋体" w:cs="宋体"/>
          <w:b w:val="0"/>
          <w:bCs w:val="0"/>
          <w:i w:val="0"/>
          <w:iCs w:val="0"/>
          <w:kern w:val="24"/>
          <w:sz w:val="24"/>
          <w:szCs w:val="24"/>
          <w:lang w:eastAsia="zh-CN"/>
        </w:rPr>
        <w:t>云南城规建筑集团项目咨询有限公司（</w:t>
      </w:r>
      <w:r>
        <w:rPr>
          <w:rFonts w:hint="eastAsia" w:ascii="宋体" w:hAnsi="宋体" w:eastAsia="宋体" w:cs="宋体"/>
          <w:b w:val="0"/>
          <w:bCs w:val="0"/>
          <w:i w:val="0"/>
          <w:iCs w:val="0"/>
          <w:sz w:val="24"/>
          <w:szCs w:val="24"/>
          <w:lang w:eastAsia="zh-CN"/>
        </w:rPr>
        <w:t>禄丰县卫计局对面</w:t>
      </w:r>
      <w:r>
        <w:rPr>
          <w:rFonts w:hint="eastAsia" w:ascii="宋体" w:hAnsi="宋体" w:eastAsia="宋体" w:cs="宋体"/>
          <w:b w:val="0"/>
          <w:bCs w:val="0"/>
          <w:i w:val="0"/>
          <w:iCs w:val="0"/>
          <w:kern w:val="2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bCs w:val="0"/>
          <w:color w:val="000000"/>
          <w:kern w:val="24"/>
          <w:sz w:val="24"/>
          <w:szCs w:val="24"/>
        </w:rPr>
      </w:pPr>
      <w:r>
        <w:rPr>
          <w:rFonts w:hint="eastAsia" w:ascii="宋体" w:hAnsi="宋体" w:eastAsia="宋体" w:cs="宋体"/>
          <w:b w:val="0"/>
          <w:bCs w:val="0"/>
          <w:color w:val="000000"/>
          <w:kern w:val="24"/>
          <w:sz w:val="24"/>
          <w:szCs w:val="24"/>
          <w:lang w:val="en-US" w:eastAsia="zh-CN"/>
        </w:rPr>
        <w:t>2、</w:t>
      </w:r>
      <w:r>
        <w:rPr>
          <w:rFonts w:hint="eastAsia" w:ascii="宋体" w:hAnsi="宋体" w:eastAsia="宋体" w:cs="宋体"/>
          <w:b w:val="0"/>
          <w:bCs w:val="0"/>
          <w:color w:val="000000"/>
          <w:kern w:val="24"/>
          <w:sz w:val="24"/>
          <w:szCs w:val="24"/>
          <w:lang w:eastAsia="zh-CN"/>
        </w:rPr>
        <w:t>现场报名请申请人法定代表人或授权委托人持下列资料一套（复印件加盖公章，原件供审核）到现场报名并购买</w:t>
      </w:r>
      <w:r>
        <w:rPr>
          <w:rFonts w:hint="eastAsia" w:eastAsia="宋体" w:cs="宋体"/>
          <w:b w:val="0"/>
          <w:bCs w:val="0"/>
          <w:color w:val="000000"/>
          <w:kern w:val="24"/>
          <w:sz w:val="24"/>
          <w:szCs w:val="24"/>
          <w:lang w:val="en-US" w:eastAsia="zh-CN"/>
        </w:rPr>
        <w:t>谈判</w:t>
      </w:r>
      <w:r>
        <w:rPr>
          <w:rFonts w:hint="eastAsia" w:ascii="宋体" w:hAnsi="宋体" w:eastAsia="宋体" w:cs="宋体"/>
          <w:b w:val="0"/>
          <w:bCs w:val="0"/>
          <w:color w:val="000000"/>
          <w:kern w:val="24"/>
          <w:sz w:val="24"/>
          <w:szCs w:val="24"/>
          <w:lang w:eastAsia="zh-CN"/>
        </w:rPr>
        <w:t>文件</w:t>
      </w:r>
      <w:r>
        <w:rPr>
          <w:rFonts w:hint="eastAsia" w:ascii="宋体" w:hAnsi="宋体" w:eastAsia="宋体" w:cs="宋体"/>
          <w:b w:val="0"/>
          <w:bCs w:val="0"/>
          <w:color w:val="000000"/>
          <w:kern w:val="24"/>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24"/>
          <w:sz w:val="24"/>
          <w:szCs w:val="24"/>
        </w:rPr>
      </w:pPr>
      <w:r>
        <w:rPr>
          <w:rFonts w:hint="eastAsia" w:ascii="宋体" w:hAnsi="宋体" w:eastAsia="宋体" w:cs="宋体"/>
          <w:b w:val="0"/>
          <w:bCs w:val="0"/>
          <w:color w:val="000000"/>
          <w:kern w:val="24"/>
          <w:sz w:val="24"/>
          <w:szCs w:val="24"/>
        </w:rPr>
        <w:sym w:font="Wingdings" w:char="F081"/>
      </w:r>
      <w:r>
        <w:rPr>
          <w:rFonts w:hint="eastAsia" w:ascii="宋体" w:hAnsi="宋体" w:eastAsia="宋体" w:cs="宋体"/>
          <w:b w:val="0"/>
          <w:bCs w:val="0"/>
          <w:color w:val="000000"/>
          <w:kern w:val="24"/>
          <w:sz w:val="24"/>
          <w:szCs w:val="24"/>
        </w:rPr>
        <w:t>单位介绍信</w:t>
      </w:r>
      <w:r>
        <w:rPr>
          <w:rFonts w:hint="eastAsia" w:ascii="宋体" w:hAnsi="宋体" w:eastAsia="宋体" w:cs="宋体"/>
          <w:b w:val="0"/>
          <w:bCs w:val="0"/>
          <w:color w:val="000000"/>
          <w:kern w:val="24"/>
          <w:sz w:val="24"/>
          <w:szCs w:val="24"/>
          <w:lang w:eastAsia="zh-CN"/>
        </w:rPr>
        <w:t>（原件）</w:t>
      </w:r>
      <w:r>
        <w:rPr>
          <w:rFonts w:hint="eastAsia" w:ascii="宋体" w:hAnsi="宋体" w:eastAsia="宋体" w:cs="宋体"/>
          <w:b w:val="0"/>
          <w:bCs w:val="0"/>
          <w:color w:val="000000"/>
          <w:kern w:val="24"/>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24"/>
          <w:sz w:val="24"/>
          <w:szCs w:val="24"/>
        </w:rPr>
      </w:pPr>
      <w:r>
        <w:rPr>
          <w:rFonts w:hint="eastAsia" w:ascii="宋体" w:hAnsi="宋体" w:eastAsia="宋体" w:cs="宋体"/>
          <w:b w:val="0"/>
          <w:bCs w:val="0"/>
          <w:color w:val="000000"/>
          <w:kern w:val="24"/>
          <w:sz w:val="24"/>
          <w:szCs w:val="24"/>
        </w:rPr>
        <w:sym w:font="Wingdings" w:char="F082"/>
      </w:r>
      <w:r>
        <w:rPr>
          <w:rFonts w:hint="eastAsia" w:ascii="宋体" w:hAnsi="宋体" w:eastAsia="宋体" w:cs="宋体"/>
          <w:b w:val="0"/>
          <w:bCs w:val="0"/>
          <w:color w:val="000000"/>
          <w:kern w:val="24"/>
          <w:sz w:val="24"/>
          <w:szCs w:val="24"/>
        </w:rPr>
        <w:t>（企业法人营业执照副本、组织机构代码证副本、税务登记证副本）或三证合一的营业执照</w:t>
      </w:r>
      <w:r>
        <w:rPr>
          <w:rFonts w:hint="eastAsia" w:ascii="宋体" w:hAnsi="宋体" w:eastAsia="宋体" w:cs="宋体"/>
          <w:b w:val="0"/>
          <w:bCs w:val="0"/>
          <w:color w:val="000000"/>
          <w:kern w:val="24"/>
          <w:sz w:val="24"/>
          <w:szCs w:val="24"/>
          <w:lang w:eastAsia="zh-CN"/>
        </w:rPr>
        <w:t>（原件或复印件）</w:t>
      </w:r>
      <w:r>
        <w:rPr>
          <w:rFonts w:hint="eastAsia" w:ascii="宋体" w:hAnsi="宋体" w:eastAsia="宋体" w:cs="宋体"/>
          <w:b w:val="0"/>
          <w:bCs w:val="0"/>
          <w:color w:val="000000"/>
          <w:kern w:val="24"/>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24"/>
          <w:sz w:val="24"/>
          <w:szCs w:val="24"/>
          <w:lang w:val="en-US" w:eastAsia="zh-CN"/>
        </w:rPr>
      </w:pPr>
      <w:r>
        <w:rPr>
          <w:rFonts w:hint="eastAsia" w:ascii="宋体" w:hAnsi="宋体" w:eastAsia="宋体" w:cs="宋体"/>
          <w:b w:val="0"/>
          <w:bCs w:val="0"/>
          <w:color w:val="000000"/>
          <w:kern w:val="24"/>
          <w:sz w:val="24"/>
          <w:szCs w:val="24"/>
        </w:rPr>
        <w:sym w:font="Wingdings" w:char="F083"/>
      </w:r>
      <w:r>
        <w:rPr>
          <w:rFonts w:hint="eastAsia" w:ascii="宋体" w:hAnsi="宋体" w:eastAsia="宋体" w:cs="宋体"/>
          <w:b w:val="0"/>
          <w:bCs w:val="0"/>
          <w:kern w:val="24"/>
          <w:sz w:val="24"/>
          <w:szCs w:val="24"/>
        </w:rPr>
        <w:t>法</w:t>
      </w:r>
      <w:r>
        <w:rPr>
          <w:rFonts w:hint="eastAsia" w:ascii="宋体" w:hAnsi="宋体" w:eastAsia="宋体" w:cs="宋体"/>
          <w:b w:val="0"/>
          <w:bCs w:val="0"/>
          <w:color w:val="000000"/>
          <w:kern w:val="24"/>
          <w:sz w:val="24"/>
          <w:szCs w:val="24"/>
        </w:rPr>
        <w:t>定代表人身份证明书或法定代表人授权委托书原件（如果是法人参加投标的提供法定代表人身份证明书；如果是委托人投标的需提供法定代表人身份证明书及法定代表人授权委托书。）</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bCs w:val="0"/>
          <w:color w:val="auto"/>
          <w:sz w:val="24"/>
          <w:szCs w:val="24"/>
          <w:lang w:eastAsia="zh-CN"/>
        </w:rPr>
      </w:pPr>
      <w:r>
        <w:rPr>
          <w:rFonts w:hint="eastAsia" w:cs="宋体"/>
          <w:b w:val="0"/>
          <w:bCs w:val="0"/>
          <w:color w:val="auto"/>
          <w:sz w:val="24"/>
          <w:szCs w:val="24"/>
          <w:lang w:val="en-US" w:eastAsia="zh-CN"/>
        </w:rPr>
        <w:t>五</w:t>
      </w:r>
      <w:r>
        <w:rPr>
          <w:rFonts w:hint="eastAsia" w:ascii="宋体" w:hAnsi="宋体" w:cs="宋体"/>
          <w:b w:val="0"/>
          <w:bCs w:val="0"/>
          <w:color w:val="auto"/>
          <w:sz w:val="24"/>
          <w:szCs w:val="24"/>
          <w:lang w:val="en-US" w:eastAsia="zh-CN"/>
        </w:rPr>
        <w:t>、</w:t>
      </w:r>
      <w:r>
        <w:rPr>
          <w:rFonts w:hint="eastAsia" w:eastAsia="宋体" w:cs="宋体"/>
          <w:b w:val="0"/>
          <w:bCs w:val="0"/>
          <w:color w:val="auto"/>
          <w:sz w:val="24"/>
          <w:szCs w:val="24"/>
          <w:lang w:val="en-US" w:eastAsia="zh-CN"/>
        </w:rPr>
        <w:t>谈判</w:t>
      </w:r>
      <w:r>
        <w:rPr>
          <w:rFonts w:hint="eastAsia" w:ascii="宋体" w:hAnsi="宋体" w:eastAsia="宋体" w:cs="宋体"/>
          <w:b w:val="0"/>
          <w:bCs w:val="0"/>
          <w:color w:val="auto"/>
          <w:sz w:val="24"/>
          <w:szCs w:val="24"/>
        </w:rPr>
        <w:t>文件售价</w:t>
      </w:r>
      <w:r>
        <w:rPr>
          <w:rFonts w:hint="eastAsia" w:ascii="宋体" w:hAnsi="宋体" w:eastAsia="宋体" w:cs="宋体"/>
          <w:b w:val="0"/>
          <w:bCs w:val="0"/>
          <w:color w:val="505050"/>
          <w:kern w:val="0"/>
          <w:sz w:val="24"/>
          <w:szCs w:val="24"/>
          <w:u w:val="single"/>
        </w:rPr>
        <w:t xml:space="preserve"> </w:t>
      </w:r>
      <w:r>
        <w:rPr>
          <w:rFonts w:hint="eastAsia" w:cs="宋体"/>
          <w:b w:val="0"/>
          <w:bCs w:val="0"/>
          <w:color w:val="505050"/>
          <w:kern w:val="0"/>
          <w:sz w:val="24"/>
          <w:szCs w:val="24"/>
          <w:u w:val="single"/>
          <w:lang w:val="en-US" w:eastAsia="zh-CN"/>
        </w:rPr>
        <w:t>5</w:t>
      </w:r>
      <w:r>
        <w:rPr>
          <w:rFonts w:hint="eastAsia" w:ascii="宋体" w:hAnsi="宋体" w:eastAsia="宋体" w:cs="宋体"/>
          <w:b w:val="0"/>
          <w:bCs w:val="0"/>
          <w:color w:val="505050"/>
          <w:kern w:val="0"/>
          <w:sz w:val="24"/>
          <w:szCs w:val="24"/>
          <w:u w:val="single"/>
          <w:lang w:val="en-US" w:eastAsia="zh-CN"/>
        </w:rPr>
        <w:t>00</w:t>
      </w:r>
      <w:r>
        <w:rPr>
          <w:rFonts w:hint="eastAsia" w:ascii="宋体" w:hAnsi="宋体" w:eastAsia="宋体" w:cs="宋体"/>
          <w:b w:val="0"/>
          <w:bCs w:val="0"/>
          <w:color w:val="505050"/>
          <w:kern w:val="0"/>
          <w:sz w:val="24"/>
          <w:szCs w:val="24"/>
        </w:rPr>
        <w:t>元/份，</w:t>
      </w:r>
      <w:r>
        <w:rPr>
          <w:rFonts w:hint="eastAsia" w:ascii="宋体" w:hAnsi="宋体" w:eastAsia="宋体" w:cs="宋体"/>
          <w:b w:val="0"/>
          <w:bCs w:val="0"/>
          <w:color w:val="auto"/>
          <w:sz w:val="24"/>
          <w:szCs w:val="24"/>
        </w:rPr>
        <w:t>售后不退</w:t>
      </w:r>
      <w:r>
        <w:rPr>
          <w:rFonts w:hint="eastAsia" w:ascii="宋体" w:hAnsi="宋体" w:eastAsia="宋体" w:cs="宋体"/>
          <w:b w:val="0"/>
          <w:bCs w:val="0"/>
          <w:color w:val="auto"/>
          <w:sz w:val="24"/>
          <w:szCs w:val="24"/>
          <w:lang w:eastAsia="zh-CN"/>
        </w:rPr>
        <w:t>，</w:t>
      </w:r>
      <w:r>
        <w:rPr>
          <w:rFonts w:hint="eastAsia" w:eastAsia="宋体" w:cs="宋体"/>
          <w:b w:val="0"/>
          <w:bCs w:val="0"/>
          <w:color w:val="auto"/>
          <w:sz w:val="24"/>
          <w:szCs w:val="24"/>
          <w:lang w:val="en-US" w:eastAsia="zh-CN"/>
        </w:rPr>
        <w:t>谈判</w:t>
      </w:r>
      <w:r>
        <w:rPr>
          <w:rFonts w:hint="eastAsia" w:ascii="宋体" w:hAnsi="宋体" w:eastAsia="宋体" w:cs="宋体"/>
          <w:b w:val="0"/>
          <w:bCs w:val="0"/>
          <w:color w:val="auto"/>
          <w:sz w:val="24"/>
          <w:szCs w:val="24"/>
          <w:lang w:eastAsia="zh-CN"/>
        </w:rPr>
        <w:t>文件费为现场报名时缴纳。</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kern w:val="24"/>
          <w:sz w:val="24"/>
          <w:szCs w:val="24"/>
        </w:rPr>
      </w:pPr>
      <w:r>
        <w:rPr>
          <w:rFonts w:hint="eastAsia" w:cs="宋体"/>
          <w:b w:val="0"/>
          <w:bCs w:val="0"/>
          <w:color w:val="000000"/>
          <w:kern w:val="0"/>
          <w:sz w:val="24"/>
          <w:szCs w:val="24"/>
          <w:lang w:eastAsia="zh-CN" w:bidi="ar"/>
        </w:rPr>
        <w:t>六</w:t>
      </w:r>
      <w:r>
        <w:rPr>
          <w:rFonts w:hint="eastAsia" w:ascii="宋体" w:hAnsi="宋体" w:cs="宋体"/>
          <w:b w:val="0"/>
          <w:bCs w:val="0"/>
          <w:color w:val="000000"/>
          <w:kern w:val="0"/>
          <w:sz w:val="24"/>
          <w:szCs w:val="24"/>
          <w:lang w:eastAsia="zh-CN" w:bidi="ar"/>
        </w:rPr>
        <w:t>、</w:t>
      </w:r>
      <w:r>
        <w:rPr>
          <w:rFonts w:hint="eastAsia" w:eastAsia="宋体" w:cs="宋体"/>
          <w:b w:val="0"/>
          <w:bCs w:val="0"/>
          <w:color w:val="auto"/>
          <w:kern w:val="24"/>
          <w:sz w:val="24"/>
          <w:szCs w:val="24"/>
          <w:lang w:val="en-US" w:eastAsia="zh-CN"/>
        </w:rPr>
        <w:t>响应</w:t>
      </w:r>
      <w:r>
        <w:rPr>
          <w:rFonts w:hint="eastAsia" w:ascii="宋体" w:hAnsi="宋体" w:eastAsia="宋体" w:cs="宋体"/>
          <w:b w:val="0"/>
          <w:bCs w:val="0"/>
          <w:color w:val="auto"/>
          <w:kern w:val="24"/>
          <w:sz w:val="24"/>
          <w:szCs w:val="24"/>
        </w:rPr>
        <w:t>文件递交截止时间和地点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000000"/>
          <w:kern w:val="24"/>
          <w:sz w:val="24"/>
          <w:szCs w:val="24"/>
          <w:lang w:eastAsia="zh-CN"/>
        </w:rPr>
      </w:pPr>
      <w:r>
        <w:rPr>
          <w:rFonts w:hint="eastAsia" w:ascii="宋体" w:hAnsi="宋体" w:eastAsia="宋体" w:cs="宋体"/>
          <w:b w:val="0"/>
          <w:bCs w:val="0"/>
          <w:color w:val="auto"/>
          <w:sz w:val="24"/>
          <w:szCs w:val="24"/>
          <w:lang w:val="en-US" w:eastAsia="zh-CN"/>
        </w:rPr>
        <w:t>1、</w:t>
      </w:r>
      <w:r>
        <w:rPr>
          <w:rFonts w:hint="eastAsia" w:eastAsia="宋体" w:cs="宋体"/>
          <w:b w:val="0"/>
          <w:bCs w:val="0"/>
          <w:color w:val="auto"/>
          <w:sz w:val="24"/>
          <w:szCs w:val="24"/>
          <w:lang w:val="en-US" w:eastAsia="zh-CN"/>
        </w:rPr>
        <w:t>响应</w:t>
      </w:r>
      <w:r>
        <w:rPr>
          <w:rFonts w:hint="eastAsia" w:ascii="宋体" w:hAnsi="宋体" w:eastAsia="宋体" w:cs="宋体"/>
          <w:b w:val="0"/>
          <w:bCs w:val="0"/>
          <w:color w:val="auto"/>
          <w:sz w:val="24"/>
          <w:szCs w:val="24"/>
        </w:rPr>
        <w:t>文件投递截止时间为</w:t>
      </w:r>
      <w:r>
        <w:rPr>
          <w:rFonts w:hint="eastAsia" w:ascii="宋体" w:hAnsi="宋体" w:eastAsia="宋体" w:cs="宋体"/>
          <w:b w:val="0"/>
          <w:bCs w:val="0"/>
          <w:color w:val="auto"/>
          <w:sz w:val="24"/>
          <w:szCs w:val="24"/>
          <w:u w:val="single"/>
        </w:rPr>
        <w:t>201</w:t>
      </w:r>
      <w:r>
        <w:rPr>
          <w:rFonts w:hint="eastAsia" w:eastAsia="宋体" w:cs="宋体"/>
          <w:b w:val="0"/>
          <w:bCs w:val="0"/>
          <w:color w:val="auto"/>
          <w:sz w:val="24"/>
          <w:szCs w:val="24"/>
          <w:u w:val="single"/>
          <w:lang w:val="en-US" w:eastAsia="zh-CN"/>
        </w:rPr>
        <w:t>9</w:t>
      </w:r>
      <w:r>
        <w:rPr>
          <w:rFonts w:hint="eastAsia" w:ascii="宋体" w:hAnsi="宋体" w:eastAsia="宋体" w:cs="宋体"/>
          <w:b w:val="0"/>
          <w:bCs w:val="0"/>
          <w:color w:val="auto"/>
          <w:sz w:val="24"/>
          <w:szCs w:val="24"/>
        </w:rPr>
        <w:t>年</w:t>
      </w:r>
      <w:r>
        <w:rPr>
          <w:rFonts w:hint="eastAsia" w:eastAsia="宋体" w:cs="宋体"/>
          <w:b w:val="0"/>
          <w:bCs w:val="0"/>
          <w:color w:val="auto"/>
          <w:sz w:val="24"/>
          <w:szCs w:val="24"/>
          <w:u w:val="single"/>
          <w:lang w:val="en-US" w:eastAsia="zh-CN"/>
        </w:rPr>
        <w:t>4</w:t>
      </w:r>
      <w:r>
        <w:rPr>
          <w:rFonts w:hint="eastAsia" w:ascii="宋体" w:hAnsi="宋体" w:eastAsia="宋体" w:cs="宋体"/>
          <w:b w:val="0"/>
          <w:bCs w:val="0"/>
          <w:color w:val="auto"/>
          <w:sz w:val="24"/>
          <w:szCs w:val="24"/>
        </w:rPr>
        <w:t>月</w:t>
      </w:r>
      <w:r>
        <w:rPr>
          <w:rFonts w:hint="eastAsia" w:eastAsia="宋体" w:cs="宋体"/>
          <w:b w:val="0"/>
          <w:bCs w:val="0"/>
          <w:color w:val="auto"/>
          <w:sz w:val="24"/>
          <w:szCs w:val="24"/>
          <w:u w:val="single"/>
          <w:lang w:val="en-US" w:eastAsia="zh-CN"/>
        </w:rPr>
        <w:t>22</w:t>
      </w:r>
      <w:r>
        <w:rPr>
          <w:rFonts w:hint="eastAsia" w:ascii="宋体" w:hAnsi="宋体" w:eastAsia="宋体" w:cs="宋体"/>
          <w:b w:val="0"/>
          <w:bCs w:val="0"/>
          <w:color w:val="auto"/>
          <w:sz w:val="24"/>
          <w:szCs w:val="24"/>
        </w:rPr>
        <w:t>日</w:t>
      </w:r>
      <w:r>
        <w:rPr>
          <w:rFonts w:hint="eastAsia" w:eastAsia="宋体" w:cs="宋体"/>
          <w:b w:val="0"/>
          <w:bCs w:val="0"/>
          <w:color w:val="auto"/>
          <w:sz w:val="24"/>
          <w:szCs w:val="24"/>
          <w:u w:val="single"/>
          <w:lang w:val="en-US" w:eastAsia="zh-CN"/>
        </w:rPr>
        <w:t>上</w:t>
      </w:r>
      <w:r>
        <w:rPr>
          <w:rFonts w:hint="eastAsia" w:ascii="宋体" w:hAnsi="宋体" w:eastAsia="宋体" w:cs="宋体"/>
          <w:b w:val="0"/>
          <w:bCs w:val="0"/>
          <w:color w:val="auto"/>
          <w:sz w:val="24"/>
          <w:szCs w:val="24"/>
        </w:rPr>
        <w:t>午</w:t>
      </w:r>
      <w:r>
        <w:rPr>
          <w:rFonts w:hint="eastAsia" w:eastAsia="宋体" w:cs="宋体"/>
          <w:b w:val="0"/>
          <w:bCs w:val="0"/>
          <w:color w:val="auto"/>
          <w:sz w:val="24"/>
          <w:szCs w:val="24"/>
          <w:u w:val="single"/>
          <w:lang w:val="en-US" w:eastAsia="zh-CN"/>
        </w:rPr>
        <w:t>10</w:t>
      </w:r>
      <w:r>
        <w:rPr>
          <w:rFonts w:hint="eastAsia" w:ascii="宋体" w:hAnsi="宋体" w:eastAsia="宋体" w:cs="宋体"/>
          <w:b w:val="0"/>
          <w:bCs w:val="0"/>
          <w:color w:val="auto"/>
          <w:sz w:val="24"/>
          <w:szCs w:val="24"/>
        </w:rPr>
        <w:t>时</w:t>
      </w:r>
      <w:r>
        <w:rPr>
          <w:rFonts w:hint="eastAsia" w:eastAsia="宋体" w:cs="宋体"/>
          <w:b w:val="0"/>
          <w:bCs w:val="0"/>
          <w:color w:val="auto"/>
          <w:sz w:val="24"/>
          <w:szCs w:val="24"/>
          <w:u w:val="single"/>
          <w:lang w:val="en-US" w:eastAsia="zh-CN"/>
        </w:rPr>
        <w:t>00</w:t>
      </w:r>
      <w:r>
        <w:rPr>
          <w:rFonts w:hint="eastAsia" w:ascii="宋体" w:hAnsi="宋体" w:eastAsia="宋体" w:cs="宋体"/>
          <w:b w:val="0"/>
          <w:bCs w:val="0"/>
          <w:color w:val="auto"/>
          <w:sz w:val="24"/>
          <w:szCs w:val="24"/>
        </w:rPr>
        <w:t>分（北京时间），提交地点：</w:t>
      </w:r>
      <w:r>
        <w:rPr>
          <w:rFonts w:hint="eastAsia" w:ascii="宋体" w:hAnsi="宋体" w:eastAsia="宋体" w:cs="宋体"/>
          <w:b w:val="0"/>
          <w:bCs w:val="0"/>
          <w:i w:val="0"/>
          <w:iCs w:val="0"/>
          <w:kern w:val="24"/>
          <w:sz w:val="24"/>
          <w:szCs w:val="24"/>
          <w:u w:val="single" w:color="auto"/>
          <w:lang w:eastAsia="zh-CN"/>
        </w:rPr>
        <w:t>云南城规建筑集团项目咨询有限公司（</w:t>
      </w:r>
      <w:r>
        <w:rPr>
          <w:rFonts w:hint="eastAsia" w:ascii="宋体" w:hAnsi="宋体" w:eastAsia="宋体" w:cs="宋体"/>
          <w:b w:val="0"/>
          <w:bCs w:val="0"/>
          <w:i w:val="0"/>
          <w:iCs w:val="0"/>
          <w:sz w:val="24"/>
          <w:szCs w:val="24"/>
          <w:u w:val="single" w:color="auto"/>
          <w:lang w:eastAsia="zh-CN"/>
        </w:rPr>
        <w:t>禄丰县卫计局对面</w:t>
      </w:r>
      <w:r>
        <w:rPr>
          <w:rFonts w:hint="eastAsia" w:ascii="宋体" w:hAnsi="宋体" w:eastAsia="宋体" w:cs="宋体"/>
          <w:b w:val="0"/>
          <w:bCs w:val="0"/>
          <w:i w:val="0"/>
          <w:iCs w:val="0"/>
          <w:kern w:val="24"/>
          <w:sz w:val="24"/>
          <w:szCs w:val="24"/>
          <w:u w:val="singl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color w:val="000000"/>
          <w:kern w:val="24"/>
          <w:sz w:val="24"/>
          <w:szCs w:val="24"/>
          <w:lang w:val="en-US" w:eastAsia="zh-CN"/>
        </w:rPr>
      </w:pPr>
      <w:r>
        <w:rPr>
          <w:rFonts w:hint="eastAsia" w:ascii="宋体" w:hAnsi="宋体" w:eastAsia="宋体" w:cs="宋体"/>
          <w:b w:val="0"/>
          <w:bCs w:val="0"/>
          <w:color w:val="000000"/>
          <w:kern w:val="24"/>
          <w:sz w:val="24"/>
          <w:szCs w:val="24"/>
          <w:lang w:val="en-US" w:eastAsia="zh-CN"/>
        </w:rPr>
        <w:t>2、</w:t>
      </w:r>
      <w:r>
        <w:rPr>
          <w:rFonts w:hint="eastAsia" w:eastAsia="宋体" w:cs="宋体"/>
          <w:b w:val="0"/>
          <w:bCs w:val="0"/>
          <w:color w:val="000000"/>
          <w:kern w:val="24"/>
          <w:sz w:val="24"/>
          <w:szCs w:val="24"/>
          <w:lang w:val="en-US" w:eastAsia="zh-CN"/>
        </w:rPr>
        <w:t>响应</w:t>
      </w:r>
      <w:r>
        <w:rPr>
          <w:rFonts w:hint="eastAsia" w:ascii="宋体" w:hAnsi="宋体" w:eastAsia="宋体" w:cs="宋体"/>
          <w:b w:val="0"/>
          <w:bCs w:val="0"/>
          <w:color w:val="000000"/>
          <w:kern w:val="24"/>
          <w:sz w:val="24"/>
          <w:szCs w:val="24"/>
          <w:lang w:val="en-US" w:eastAsia="zh-CN"/>
        </w:rPr>
        <w:t>文件递交：请于开标当日</w:t>
      </w:r>
      <w:r>
        <w:rPr>
          <w:rFonts w:hint="eastAsia" w:eastAsia="宋体" w:cs="宋体"/>
          <w:b w:val="0"/>
          <w:bCs w:val="0"/>
          <w:color w:val="000000"/>
          <w:kern w:val="24"/>
          <w:sz w:val="24"/>
          <w:szCs w:val="24"/>
          <w:u w:val="single" w:color="auto"/>
          <w:lang w:val="en-US" w:eastAsia="zh-CN"/>
        </w:rPr>
        <w:t>09</w:t>
      </w:r>
      <w:r>
        <w:rPr>
          <w:rFonts w:hint="eastAsia" w:ascii="宋体" w:hAnsi="宋体" w:eastAsia="宋体" w:cs="宋体"/>
          <w:b w:val="0"/>
          <w:bCs w:val="0"/>
          <w:color w:val="000000"/>
          <w:kern w:val="24"/>
          <w:sz w:val="24"/>
          <w:szCs w:val="24"/>
          <w:u w:val="single" w:color="auto"/>
          <w:lang w:val="en-US" w:eastAsia="zh-CN"/>
        </w:rPr>
        <w:t>时</w:t>
      </w:r>
      <w:r>
        <w:rPr>
          <w:rFonts w:hint="eastAsia" w:eastAsia="宋体" w:cs="宋体"/>
          <w:b w:val="0"/>
          <w:bCs w:val="0"/>
          <w:color w:val="000000"/>
          <w:kern w:val="24"/>
          <w:sz w:val="24"/>
          <w:szCs w:val="24"/>
          <w:u w:val="single" w:color="auto"/>
          <w:lang w:val="en-US" w:eastAsia="zh-CN"/>
        </w:rPr>
        <w:t>30</w:t>
      </w:r>
      <w:r>
        <w:rPr>
          <w:rFonts w:hint="eastAsia" w:ascii="宋体" w:hAnsi="宋体" w:eastAsia="宋体" w:cs="宋体"/>
          <w:b w:val="0"/>
          <w:bCs w:val="0"/>
          <w:color w:val="000000"/>
          <w:kern w:val="24"/>
          <w:sz w:val="24"/>
          <w:szCs w:val="24"/>
          <w:u w:val="single" w:color="auto"/>
          <w:lang w:val="en-US" w:eastAsia="zh-CN"/>
        </w:rPr>
        <w:t>分到</w:t>
      </w:r>
      <w:r>
        <w:rPr>
          <w:rFonts w:hint="eastAsia" w:eastAsia="宋体" w:cs="宋体"/>
          <w:b w:val="0"/>
          <w:bCs w:val="0"/>
          <w:color w:val="000000"/>
          <w:kern w:val="24"/>
          <w:sz w:val="24"/>
          <w:szCs w:val="24"/>
          <w:u w:val="single" w:color="auto"/>
          <w:lang w:val="en-US" w:eastAsia="zh-CN"/>
        </w:rPr>
        <w:t>10</w:t>
      </w:r>
      <w:r>
        <w:rPr>
          <w:rFonts w:hint="eastAsia" w:ascii="宋体" w:hAnsi="宋体" w:eastAsia="宋体" w:cs="宋体"/>
          <w:b w:val="0"/>
          <w:bCs w:val="0"/>
          <w:color w:val="000000"/>
          <w:kern w:val="24"/>
          <w:sz w:val="24"/>
          <w:szCs w:val="24"/>
          <w:u w:val="single" w:color="auto"/>
          <w:lang w:val="en-US" w:eastAsia="zh-CN"/>
        </w:rPr>
        <w:t>时</w:t>
      </w:r>
      <w:r>
        <w:rPr>
          <w:rFonts w:hint="eastAsia" w:eastAsia="宋体" w:cs="宋体"/>
          <w:b w:val="0"/>
          <w:bCs w:val="0"/>
          <w:color w:val="000000"/>
          <w:kern w:val="24"/>
          <w:sz w:val="24"/>
          <w:szCs w:val="24"/>
          <w:u w:val="single" w:color="auto"/>
          <w:lang w:val="en-US" w:eastAsia="zh-CN"/>
        </w:rPr>
        <w:t>00</w:t>
      </w:r>
      <w:r>
        <w:rPr>
          <w:rFonts w:hint="eastAsia" w:ascii="宋体" w:hAnsi="宋体" w:eastAsia="宋体" w:cs="宋体"/>
          <w:b w:val="0"/>
          <w:bCs w:val="0"/>
          <w:color w:val="000000"/>
          <w:kern w:val="24"/>
          <w:sz w:val="24"/>
          <w:szCs w:val="24"/>
          <w:u w:val="single" w:color="auto"/>
          <w:lang w:val="en-US" w:eastAsia="zh-CN"/>
        </w:rPr>
        <w:t>分</w:t>
      </w:r>
      <w:r>
        <w:rPr>
          <w:rFonts w:hint="eastAsia" w:ascii="宋体" w:hAnsi="宋体" w:eastAsia="宋体" w:cs="宋体"/>
          <w:b w:val="0"/>
          <w:bCs w:val="0"/>
          <w:color w:val="000000"/>
          <w:kern w:val="24"/>
          <w:sz w:val="24"/>
          <w:szCs w:val="24"/>
          <w:lang w:val="en-US" w:eastAsia="zh-CN"/>
        </w:rPr>
        <w:t>递交至开标地点；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逾期送达或不符合</w:t>
      </w:r>
      <w:r>
        <w:rPr>
          <w:rFonts w:hint="eastAsia" w:eastAsia="宋体" w:cs="宋体"/>
          <w:b w:val="0"/>
          <w:bCs w:val="0"/>
          <w:color w:val="auto"/>
          <w:sz w:val="24"/>
          <w:szCs w:val="24"/>
          <w:lang w:val="en-US" w:eastAsia="zh-CN"/>
        </w:rPr>
        <w:t>谈判</w:t>
      </w:r>
      <w:r>
        <w:rPr>
          <w:rFonts w:hint="eastAsia" w:ascii="宋体" w:hAnsi="宋体" w:eastAsia="宋体" w:cs="宋体"/>
          <w:b w:val="0"/>
          <w:bCs w:val="0"/>
          <w:color w:val="auto"/>
          <w:sz w:val="24"/>
          <w:szCs w:val="24"/>
        </w:rPr>
        <w:t>文件规定的</w:t>
      </w:r>
      <w:r>
        <w:rPr>
          <w:rFonts w:hint="eastAsia" w:eastAsia="宋体" w:cs="宋体"/>
          <w:b w:val="0"/>
          <w:bCs w:val="0"/>
          <w:color w:val="auto"/>
          <w:sz w:val="24"/>
          <w:szCs w:val="24"/>
          <w:lang w:val="en-US" w:eastAsia="zh-CN"/>
        </w:rPr>
        <w:t>响应</w:t>
      </w:r>
      <w:r>
        <w:rPr>
          <w:rFonts w:hint="eastAsia" w:ascii="宋体" w:hAnsi="宋体" w:eastAsia="宋体" w:cs="宋体"/>
          <w:b w:val="0"/>
          <w:bCs w:val="0"/>
          <w:color w:val="auto"/>
          <w:sz w:val="24"/>
          <w:szCs w:val="24"/>
        </w:rPr>
        <w:t>文件恕不接受。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kern w:val="24"/>
          <w:sz w:val="24"/>
          <w:szCs w:val="24"/>
        </w:rPr>
      </w:pPr>
      <w:r>
        <w:rPr>
          <w:rFonts w:hint="eastAsia" w:ascii="宋体" w:hAnsi="宋体" w:eastAsia="宋体" w:cs="宋体"/>
          <w:b w:val="0"/>
          <w:bCs w:val="0"/>
          <w:color w:val="auto"/>
          <w:kern w:val="24"/>
          <w:sz w:val="24"/>
          <w:szCs w:val="24"/>
          <w:lang w:eastAsia="zh-CN"/>
        </w:rPr>
        <w:t>七、开标会议</w:t>
      </w:r>
      <w:r>
        <w:rPr>
          <w:rFonts w:hint="eastAsia" w:ascii="宋体" w:hAnsi="宋体" w:eastAsia="宋体" w:cs="宋体"/>
          <w:b w:val="0"/>
          <w:bCs w:val="0"/>
          <w:color w:val="auto"/>
          <w:kern w:val="24"/>
          <w:sz w:val="24"/>
          <w:szCs w:val="24"/>
        </w:rPr>
        <w:t>时间及地点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auto"/>
          <w:kern w:val="24"/>
          <w:sz w:val="24"/>
          <w:szCs w:val="24"/>
          <w:u w:val="single"/>
        </w:rPr>
      </w:pPr>
      <w:r>
        <w:rPr>
          <w:rFonts w:hint="eastAsia" w:ascii="宋体" w:hAnsi="宋体" w:eastAsia="宋体" w:cs="宋体"/>
          <w:b w:val="0"/>
          <w:bCs w:val="0"/>
          <w:color w:val="auto"/>
          <w:kern w:val="24"/>
          <w:sz w:val="24"/>
          <w:szCs w:val="24"/>
        </w:rPr>
        <w:t>1、</w:t>
      </w:r>
      <w:r>
        <w:rPr>
          <w:rFonts w:hint="eastAsia" w:ascii="宋体" w:hAnsi="宋体" w:eastAsia="宋体" w:cs="宋体"/>
          <w:b w:val="0"/>
          <w:bCs w:val="0"/>
          <w:color w:val="auto"/>
          <w:kern w:val="24"/>
          <w:sz w:val="24"/>
          <w:szCs w:val="24"/>
          <w:lang w:eastAsia="zh-CN"/>
        </w:rPr>
        <w:t>开标会议</w:t>
      </w:r>
      <w:r>
        <w:rPr>
          <w:rFonts w:hint="eastAsia" w:ascii="宋体" w:hAnsi="宋体" w:eastAsia="宋体" w:cs="宋体"/>
          <w:b w:val="0"/>
          <w:bCs w:val="0"/>
          <w:color w:val="auto"/>
          <w:kern w:val="24"/>
          <w:sz w:val="24"/>
          <w:szCs w:val="24"/>
        </w:rPr>
        <w:t>时间：</w:t>
      </w:r>
      <w:r>
        <w:rPr>
          <w:rFonts w:hint="eastAsia" w:eastAsia="宋体" w:cs="宋体"/>
          <w:b w:val="0"/>
          <w:bCs w:val="0"/>
          <w:color w:val="auto"/>
          <w:kern w:val="24"/>
          <w:sz w:val="24"/>
          <w:szCs w:val="24"/>
          <w:u w:val="single"/>
          <w:lang w:val="en-US" w:eastAsia="zh-CN"/>
        </w:rPr>
        <w:t>响应</w:t>
      </w:r>
      <w:r>
        <w:rPr>
          <w:rFonts w:hint="eastAsia" w:ascii="宋体" w:hAnsi="宋体" w:eastAsia="宋体" w:cs="宋体"/>
          <w:b w:val="0"/>
          <w:bCs w:val="0"/>
          <w:color w:val="auto"/>
          <w:kern w:val="24"/>
          <w:sz w:val="24"/>
          <w:szCs w:val="24"/>
          <w:u w:val="single"/>
        </w:rPr>
        <w:t>文件提交截止时间同为</w:t>
      </w:r>
      <w:r>
        <w:rPr>
          <w:rFonts w:hint="eastAsia" w:ascii="宋体" w:hAnsi="宋体" w:eastAsia="宋体" w:cs="宋体"/>
          <w:b w:val="0"/>
          <w:bCs w:val="0"/>
          <w:color w:val="auto"/>
          <w:kern w:val="24"/>
          <w:sz w:val="24"/>
          <w:szCs w:val="24"/>
          <w:u w:val="single"/>
          <w:lang w:eastAsia="zh-CN"/>
        </w:rPr>
        <w:t>开标会议</w:t>
      </w:r>
      <w:r>
        <w:rPr>
          <w:rFonts w:hint="eastAsia" w:ascii="宋体" w:hAnsi="宋体" w:eastAsia="宋体" w:cs="宋体"/>
          <w:b w:val="0"/>
          <w:bCs w:val="0"/>
          <w:color w:val="auto"/>
          <w:kern w:val="24"/>
          <w:sz w:val="24"/>
          <w:szCs w:val="24"/>
          <w:u w:val="single"/>
        </w:rPr>
        <w:t>时间。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开标会议</w:t>
      </w:r>
      <w:r>
        <w:rPr>
          <w:rFonts w:hint="eastAsia" w:ascii="宋体" w:hAnsi="宋体" w:eastAsia="宋体" w:cs="宋体"/>
          <w:b w:val="0"/>
          <w:bCs w:val="0"/>
          <w:color w:val="auto"/>
          <w:sz w:val="24"/>
          <w:szCs w:val="24"/>
        </w:rPr>
        <w:t>地点：</w:t>
      </w:r>
      <w:r>
        <w:rPr>
          <w:rFonts w:hint="eastAsia" w:ascii="宋体" w:hAnsi="宋体" w:eastAsia="宋体" w:cs="宋体"/>
          <w:b w:val="0"/>
          <w:bCs w:val="0"/>
          <w:i w:val="0"/>
          <w:iCs w:val="0"/>
          <w:kern w:val="24"/>
          <w:sz w:val="24"/>
          <w:szCs w:val="24"/>
          <w:u w:val="single" w:color="auto"/>
          <w:lang w:eastAsia="zh-CN"/>
        </w:rPr>
        <w:t>云南城规建筑集团项目咨询有限公司（</w:t>
      </w:r>
      <w:r>
        <w:rPr>
          <w:rFonts w:hint="eastAsia" w:ascii="宋体" w:hAnsi="宋体" w:eastAsia="宋体" w:cs="宋体"/>
          <w:b w:val="0"/>
          <w:bCs w:val="0"/>
          <w:i w:val="0"/>
          <w:iCs w:val="0"/>
          <w:sz w:val="24"/>
          <w:szCs w:val="24"/>
          <w:u w:val="single" w:color="auto"/>
          <w:lang w:eastAsia="zh-CN"/>
        </w:rPr>
        <w:t>禄丰县卫计局对面</w:t>
      </w:r>
      <w:r>
        <w:rPr>
          <w:rFonts w:hint="eastAsia" w:ascii="宋体" w:hAnsi="宋体" w:eastAsia="宋体" w:cs="宋体"/>
          <w:b w:val="0"/>
          <w:bCs w:val="0"/>
          <w:i w:val="0"/>
          <w:iCs w:val="0"/>
          <w:kern w:val="24"/>
          <w:sz w:val="24"/>
          <w:szCs w:val="24"/>
          <w:u w:val="single" w:color="auto"/>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sz w:val="24"/>
          <w:szCs w:val="24"/>
          <w:u w:val="none"/>
        </w:rPr>
      </w:pPr>
      <w:r>
        <w:rPr>
          <w:rFonts w:hint="eastAsia" w:ascii="宋体" w:hAnsi="宋体" w:eastAsia="宋体" w:cs="宋体"/>
          <w:b w:val="0"/>
          <w:bCs w:val="0"/>
          <w:color w:val="000000"/>
          <w:kern w:val="24"/>
          <w:sz w:val="24"/>
          <w:szCs w:val="24"/>
        </w:rPr>
        <w:t>参加</w:t>
      </w:r>
      <w:r>
        <w:rPr>
          <w:rFonts w:hint="eastAsia" w:ascii="宋体" w:hAnsi="宋体" w:eastAsia="宋体" w:cs="宋体"/>
          <w:b w:val="0"/>
          <w:bCs w:val="0"/>
          <w:color w:val="000000"/>
          <w:kern w:val="24"/>
          <w:sz w:val="24"/>
          <w:szCs w:val="24"/>
          <w:lang w:eastAsia="zh-CN"/>
        </w:rPr>
        <w:t>会议</w:t>
      </w:r>
      <w:r>
        <w:rPr>
          <w:rFonts w:hint="eastAsia" w:ascii="宋体" w:hAnsi="宋体" w:eastAsia="宋体" w:cs="宋体"/>
          <w:b w:val="0"/>
          <w:bCs w:val="0"/>
          <w:color w:val="000000"/>
          <w:kern w:val="24"/>
          <w:sz w:val="24"/>
          <w:szCs w:val="24"/>
        </w:rPr>
        <w:t>的法定代表人或委托代理人必须持相关证件按时到达指定地点等候参加</w:t>
      </w:r>
      <w:r>
        <w:rPr>
          <w:rFonts w:hint="eastAsia" w:ascii="宋体" w:hAnsi="宋体" w:eastAsia="宋体" w:cs="宋体"/>
          <w:b w:val="0"/>
          <w:bCs w:val="0"/>
          <w:color w:val="000000"/>
          <w:kern w:val="24"/>
          <w:sz w:val="24"/>
          <w:szCs w:val="24"/>
          <w:lang w:eastAsia="zh-CN"/>
        </w:rPr>
        <w:t>会议</w:t>
      </w:r>
      <w:r>
        <w:rPr>
          <w:rFonts w:hint="eastAsia" w:ascii="宋体" w:hAnsi="宋体" w:eastAsia="宋体" w:cs="宋体"/>
          <w:b w:val="0"/>
          <w:bCs w:val="0"/>
          <w:color w:val="000000"/>
          <w:kern w:val="24"/>
          <w:sz w:val="24"/>
          <w:szCs w:val="24"/>
        </w:rPr>
        <w:t>。</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outlineLvl w:val="9"/>
        <w:rPr>
          <w:rFonts w:hint="eastAsia" w:ascii="宋体" w:hAnsi="宋体" w:eastAsia="宋体" w:cs="宋体"/>
          <w:b w:val="0"/>
          <w:bCs/>
          <w:sz w:val="24"/>
          <w:szCs w:val="24"/>
        </w:rPr>
      </w:pPr>
      <w:r>
        <w:rPr>
          <w:rFonts w:hint="eastAsia" w:eastAsia="宋体" w:cs="宋体"/>
          <w:b w:val="0"/>
          <w:bCs/>
          <w:sz w:val="24"/>
          <w:szCs w:val="24"/>
          <w:lang w:val="en-US" w:eastAsia="zh-CN"/>
        </w:rPr>
        <w:t>八</w:t>
      </w:r>
      <w:r>
        <w:rPr>
          <w:rFonts w:hint="eastAsia" w:ascii="宋体" w:hAnsi="宋体" w:eastAsia="宋体" w:cs="宋体"/>
          <w:b w:val="0"/>
          <w:bCs/>
          <w:sz w:val="24"/>
          <w:szCs w:val="24"/>
        </w:rPr>
        <w:t>、投标保证金：</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1、投标人</w:t>
      </w:r>
      <w:r>
        <w:rPr>
          <w:rFonts w:hint="eastAsia" w:ascii="宋体" w:hAnsi="宋体" w:eastAsia="宋体" w:cs="宋体"/>
          <w:b w:val="0"/>
          <w:bCs/>
          <w:color w:val="000000"/>
          <w:kern w:val="0"/>
          <w:sz w:val="24"/>
          <w:szCs w:val="24"/>
        </w:rPr>
        <w:t>应</w:t>
      </w:r>
      <w:r>
        <w:rPr>
          <w:rFonts w:hint="eastAsia" w:ascii="宋体" w:hAnsi="宋体" w:eastAsia="宋体" w:cs="宋体"/>
          <w:b w:val="0"/>
          <w:bCs/>
          <w:color w:val="000000"/>
          <w:kern w:val="0"/>
          <w:sz w:val="24"/>
          <w:szCs w:val="24"/>
          <w:lang w:val="en-US" w:eastAsia="zh-CN"/>
        </w:rPr>
        <w:t>缴纳</w:t>
      </w:r>
      <w:r>
        <w:rPr>
          <w:rFonts w:hint="eastAsia" w:ascii="宋体" w:hAnsi="宋体" w:eastAsia="宋体" w:cs="宋体"/>
          <w:b w:val="0"/>
          <w:bCs/>
          <w:color w:val="000000"/>
          <w:kern w:val="0"/>
          <w:sz w:val="24"/>
          <w:szCs w:val="24"/>
        </w:rPr>
        <w:t>投标保证金人民币</w:t>
      </w:r>
      <w:r>
        <w:rPr>
          <w:rFonts w:hint="eastAsia" w:eastAsia="宋体" w:cs="宋体"/>
          <w:b w:val="0"/>
          <w:bCs/>
          <w:color w:val="000000"/>
          <w:kern w:val="0"/>
          <w:sz w:val="24"/>
          <w:szCs w:val="24"/>
          <w:u w:val="single"/>
          <w:lang w:val="en-US" w:eastAsia="zh-CN"/>
        </w:rPr>
        <w:t>7</w:t>
      </w:r>
      <w:r>
        <w:rPr>
          <w:rFonts w:hint="eastAsia" w:ascii="宋体" w:hAnsi="宋体" w:eastAsia="宋体" w:cs="宋体"/>
          <w:b w:val="0"/>
          <w:bCs/>
          <w:color w:val="000000"/>
          <w:kern w:val="0"/>
          <w:sz w:val="24"/>
          <w:szCs w:val="24"/>
          <w:u w:val="single"/>
          <w:lang w:val="en-US" w:eastAsia="zh-CN"/>
        </w:rPr>
        <w:t>000</w:t>
      </w:r>
      <w:r>
        <w:rPr>
          <w:rFonts w:hint="eastAsia" w:ascii="宋体" w:hAnsi="宋体" w:eastAsia="宋体" w:cs="宋体"/>
          <w:b w:val="0"/>
          <w:bCs/>
          <w:color w:val="000000"/>
          <w:kern w:val="0"/>
          <w:sz w:val="24"/>
          <w:szCs w:val="24"/>
          <w:u w:val="single"/>
        </w:rPr>
        <w:t xml:space="preserve">.00 </w:t>
      </w:r>
      <w:r>
        <w:rPr>
          <w:rFonts w:hint="eastAsia" w:ascii="宋体" w:hAnsi="宋体" w:eastAsia="宋体" w:cs="宋体"/>
          <w:b w:val="0"/>
          <w:bCs/>
          <w:color w:val="000000"/>
          <w:kern w:val="0"/>
          <w:sz w:val="24"/>
          <w:szCs w:val="24"/>
        </w:rPr>
        <w:t>元（大写：</w:t>
      </w:r>
      <w:r>
        <w:rPr>
          <w:rFonts w:hint="eastAsia" w:eastAsia="宋体" w:cs="宋体"/>
          <w:b w:val="0"/>
          <w:bCs/>
          <w:color w:val="000000"/>
          <w:kern w:val="0"/>
          <w:sz w:val="24"/>
          <w:szCs w:val="24"/>
          <w:u w:val="single"/>
          <w:lang w:val="en-US" w:eastAsia="zh-CN"/>
        </w:rPr>
        <w:t>柒</w:t>
      </w:r>
      <w:r>
        <w:rPr>
          <w:rFonts w:hint="eastAsia" w:ascii="宋体" w:hAnsi="宋体" w:eastAsia="宋体" w:cs="宋体"/>
          <w:b w:val="0"/>
          <w:bCs/>
          <w:color w:val="000000"/>
          <w:kern w:val="0"/>
          <w:sz w:val="24"/>
          <w:szCs w:val="24"/>
          <w:u w:val="single"/>
          <w:lang w:val="en-US" w:eastAsia="zh-CN"/>
        </w:rPr>
        <w:t>仟</w:t>
      </w:r>
      <w:r>
        <w:rPr>
          <w:rFonts w:hint="eastAsia" w:ascii="宋体" w:hAnsi="宋体" w:eastAsia="宋体" w:cs="宋体"/>
          <w:b w:val="0"/>
          <w:bCs/>
          <w:color w:val="000000"/>
          <w:kern w:val="0"/>
          <w:sz w:val="24"/>
          <w:szCs w:val="24"/>
          <w:u w:val="single"/>
        </w:rPr>
        <w:t>元整</w:t>
      </w: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val="en-US" w:eastAsia="zh-CN"/>
        </w:rPr>
        <w:t>投标人须在</w:t>
      </w:r>
      <w:r>
        <w:rPr>
          <w:rFonts w:hint="eastAsia" w:ascii="宋体" w:hAnsi="宋体" w:eastAsia="宋体" w:cs="宋体"/>
          <w:spacing w:val="-8"/>
          <w:sz w:val="24"/>
          <w:szCs w:val="24"/>
        </w:rPr>
        <w:t>2019年</w:t>
      </w:r>
      <w:r>
        <w:rPr>
          <w:rFonts w:hint="eastAsia" w:cs="宋体"/>
          <w:spacing w:val="-8"/>
          <w:sz w:val="24"/>
          <w:szCs w:val="24"/>
          <w:lang w:val="en-US" w:eastAsia="zh-CN"/>
        </w:rPr>
        <w:t>4</w:t>
      </w:r>
      <w:r>
        <w:rPr>
          <w:rFonts w:hint="eastAsia" w:ascii="宋体" w:hAnsi="宋体" w:eastAsia="宋体" w:cs="宋体"/>
          <w:spacing w:val="-8"/>
          <w:sz w:val="24"/>
          <w:szCs w:val="24"/>
        </w:rPr>
        <w:t>月</w:t>
      </w:r>
      <w:r>
        <w:rPr>
          <w:rFonts w:hint="eastAsia" w:cs="宋体"/>
          <w:spacing w:val="-8"/>
          <w:sz w:val="24"/>
          <w:szCs w:val="24"/>
          <w:lang w:val="en-US" w:eastAsia="zh-CN"/>
        </w:rPr>
        <w:t>18</w:t>
      </w:r>
      <w:r>
        <w:rPr>
          <w:rFonts w:hint="eastAsia" w:ascii="宋体" w:hAnsi="宋体" w:eastAsia="宋体" w:cs="宋体"/>
          <w:spacing w:val="-8"/>
          <w:sz w:val="24"/>
          <w:szCs w:val="24"/>
        </w:rPr>
        <w:t>日16:00时（到账时间）</w:t>
      </w:r>
      <w:r>
        <w:rPr>
          <w:rFonts w:hint="eastAsia" w:ascii="宋体" w:hAnsi="宋体" w:eastAsia="宋体" w:cs="宋体"/>
          <w:b w:val="0"/>
          <w:bCs/>
          <w:color w:val="000000"/>
          <w:kern w:val="0"/>
          <w:sz w:val="24"/>
          <w:szCs w:val="24"/>
        </w:rPr>
        <w:t>前将投标保证金由公司基本账户汇款至</w:t>
      </w:r>
      <w:r>
        <w:rPr>
          <w:rFonts w:hint="eastAsia" w:ascii="宋体" w:hAnsi="宋体" w:eastAsia="宋体" w:cs="宋体"/>
          <w:b w:val="0"/>
          <w:bCs/>
          <w:color w:val="000000"/>
          <w:kern w:val="24"/>
          <w:sz w:val="24"/>
          <w:szCs w:val="24"/>
        </w:rPr>
        <w:t>云南城规建筑集团项目咨询有限公司</w:t>
      </w:r>
      <w:r>
        <w:rPr>
          <w:rFonts w:hint="eastAsia" w:ascii="宋体" w:hAnsi="宋体" w:eastAsia="宋体" w:cs="宋体"/>
          <w:b w:val="0"/>
          <w:bCs/>
          <w:color w:val="000000"/>
          <w:kern w:val="0"/>
          <w:sz w:val="24"/>
          <w:szCs w:val="24"/>
        </w:rPr>
        <w:t>账户，</w:t>
      </w:r>
      <w:r>
        <w:rPr>
          <w:rFonts w:hint="eastAsia" w:ascii="宋体" w:hAnsi="宋体" w:eastAsia="宋体" w:cs="宋体"/>
          <w:b w:val="0"/>
          <w:bCs/>
          <w:color w:val="000000"/>
          <w:kern w:val="0"/>
          <w:sz w:val="24"/>
          <w:szCs w:val="24"/>
          <w:lang w:val="en-US" w:eastAsia="zh-CN"/>
        </w:rPr>
        <w:t>投标人</w:t>
      </w:r>
      <w:r>
        <w:rPr>
          <w:rFonts w:hint="eastAsia" w:ascii="宋体" w:hAnsi="宋体" w:eastAsia="宋体" w:cs="宋体"/>
          <w:b w:val="0"/>
          <w:bCs/>
          <w:color w:val="000000"/>
          <w:kern w:val="0"/>
          <w:sz w:val="24"/>
          <w:szCs w:val="24"/>
        </w:rPr>
        <w:t>在缴纳保证金时，须在银行汇票备注栏中写明投标项目名称等有关信息。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2、投标人于2019年</w:t>
      </w:r>
      <w:r>
        <w:rPr>
          <w:rFonts w:hint="eastAsia" w:cs="宋体"/>
          <w:b w:val="0"/>
          <w:bCs/>
          <w:color w:val="000000"/>
          <w:kern w:val="0"/>
          <w:sz w:val="24"/>
          <w:szCs w:val="24"/>
          <w:lang w:val="en-US" w:eastAsia="zh-CN"/>
        </w:rPr>
        <w:t>4</w:t>
      </w:r>
      <w:r>
        <w:rPr>
          <w:rFonts w:hint="eastAsia" w:ascii="宋体" w:hAnsi="宋体" w:eastAsia="宋体" w:cs="宋体"/>
          <w:b w:val="0"/>
          <w:bCs/>
          <w:color w:val="000000"/>
          <w:kern w:val="0"/>
          <w:sz w:val="24"/>
          <w:szCs w:val="24"/>
          <w:lang w:val="en-US" w:eastAsia="zh-CN"/>
        </w:rPr>
        <w:t>月</w:t>
      </w:r>
      <w:r>
        <w:rPr>
          <w:rFonts w:hint="eastAsia" w:cs="宋体"/>
          <w:b w:val="0"/>
          <w:bCs/>
          <w:color w:val="000000"/>
          <w:kern w:val="0"/>
          <w:sz w:val="24"/>
          <w:szCs w:val="24"/>
          <w:lang w:val="en-US" w:eastAsia="zh-CN"/>
        </w:rPr>
        <w:t>19</w:t>
      </w:r>
      <w:r>
        <w:rPr>
          <w:rFonts w:hint="eastAsia" w:ascii="宋体" w:hAnsi="宋体" w:eastAsia="宋体" w:cs="宋体"/>
          <w:b w:val="0"/>
          <w:bCs/>
          <w:color w:val="000000"/>
          <w:kern w:val="0"/>
          <w:sz w:val="24"/>
          <w:szCs w:val="24"/>
          <w:lang w:val="en-US" w:eastAsia="zh-CN"/>
        </w:rPr>
        <w:t>日(</w:t>
      </w:r>
      <w:r>
        <w:rPr>
          <w:rFonts w:hint="eastAsia" w:ascii="宋体" w:hAnsi="宋体" w:eastAsia="宋体" w:cs="宋体"/>
          <w:b w:val="0"/>
          <w:bCs w:val="0"/>
          <w:color w:val="auto"/>
          <w:sz w:val="24"/>
          <w:szCs w:val="24"/>
        </w:rPr>
        <w:t>上午0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0下午14：30—</w:t>
      </w: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0</w:t>
      </w:r>
      <w:r>
        <w:rPr>
          <w:rFonts w:hint="eastAsia" w:ascii="宋体" w:hAnsi="宋体" w:eastAsia="宋体" w:cs="宋体"/>
          <w:b w:val="0"/>
          <w:bCs w:val="0"/>
          <w:color w:val="auto"/>
          <w:sz w:val="24"/>
          <w:szCs w:val="24"/>
        </w:rPr>
        <w:t>0</w:t>
      </w:r>
      <w:r>
        <w:rPr>
          <w:rFonts w:hint="eastAsia" w:ascii="宋体" w:hAnsi="宋体" w:eastAsia="宋体" w:cs="宋体"/>
          <w:b w:val="0"/>
          <w:bCs/>
          <w:color w:val="000000"/>
          <w:kern w:val="0"/>
          <w:sz w:val="24"/>
          <w:szCs w:val="24"/>
          <w:lang w:val="en-US" w:eastAsia="zh-CN"/>
        </w:rPr>
        <w:t>)携带保证金</w:t>
      </w:r>
      <w:r>
        <w:rPr>
          <w:rFonts w:hint="eastAsia" w:ascii="宋体" w:hAnsi="宋体" w:eastAsia="宋体" w:cs="宋体"/>
          <w:b w:val="0"/>
          <w:bCs/>
          <w:color w:val="000000"/>
          <w:kern w:val="0"/>
          <w:sz w:val="24"/>
          <w:szCs w:val="24"/>
        </w:rPr>
        <w:t>汇款凭证</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原件</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到</w:t>
      </w:r>
      <w:r>
        <w:rPr>
          <w:rFonts w:hint="eastAsia" w:ascii="宋体" w:hAnsi="宋体" w:eastAsia="宋体" w:cs="宋体"/>
          <w:b w:val="0"/>
          <w:bCs/>
          <w:color w:val="000000"/>
          <w:kern w:val="24"/>
          <w:sz w:val="24"/>
          <w:szCs w:val="24"/>
        </w:rPr>
        <w:t>云南城规建筑集团项目咨询有限公司（禄丰县卫计局</w:t>
      </w:r>
      <w:r>
        <w:rPr>
          <w:rFonts w:hint="eastAsia" w:ascii="宋体" w:hAnsi="宋体" w:eastAsia="宋体" w:cs="宋体"/>
          <w:b w:val="0"/>
          <w:bCs/>
          <w:color w:val="000000"/>
          <w:kern w:val="24"/>
          <w:sz w:val="24"/>
          <w:szCs w:val="24"/>
          <w:lang w:val="en-US" w:eastAsia="zh-CN"/>
        </w:rPr>
        <w:t>对面二楼</w:t>
      </w:r>
      <w:r>
        <w:rPr>
          <w:rFonts w:hint="eastAsia" w:ascii="宋体" w:hAnsi="宋体" w:eastAsia="宋体" w:cs="宋体"/>
          <w:b w:val="0"/>
          <w:bCs/>
          <w:color w:val="000000"/>
          <w:kern w:val="24"/>
          <w:sz w:val="24"/>
          <w:szCs w:val="24"/>
        </w:rPr>
        <w:t>）</w:t>
      </w:r>
      <w:r>
        <w:rPr>
          <w:rFonts w:hint="eastAsia" w:ascii="宋体" w:hAnsi="宋体" w:eastAsia="宋体" w:cs="宋体"/>
          <w:b w:val="0"/>
          <w:bCs/>
          <w:color w:val="000000"/>
          <w:kern w:val="0"/>
          <w:sz w:val="24"/>
          <w:szCs w:val="24"/>
        </w:rPr>
        <w:t>兑换保证金收据</w:t>
      </w:r>
      <w:r>
        <w:rPr>
          <w:rFonts w:hint="eastAsia" w:ascii="宋体" w:hAnsi="宋体" w:eastAsia="宋体" w:cs="宋体"/>
          <w:b w:val="0"/>
          <w:bCs/>
          <w:color w:val="000000"/>
          <w:kern w:val="0"/>
          <w:sz w:val="24"/>
          <w:szCs w:val="24"/>
          <w:lang w:val="en-US" w:eastAsia="zh-CN"/>
        </w:rPr>
        <w:t xml:space="preserve"> </w:t>
      </w:r>
      <w:r>
        <w:rPr>
          <w:rFonts w:hint="eastAsia" w:eastAsia="宋体" w:cs="宋体"/>
          <w:b w:val="0"/>
          <w:bCs/>
          <w:color w:val="000000"/>
          <w:kern w:val="0"/>
          <w:sz w:val="24"/>
          <w:szCs w:val="24"/>
          <w:lang w:val="en-US" w:eastAsia="zh-CN"/>
        </w:rPr>
        <w:t>（</w:t>
      </w:r>
      <w:r>
        <w:rPr>
          <w:rFonts w:hint="eastAsia" w:ascii="宋体" w:hAnsi="宋体" w:eastAsia="宋体" w:cs="宋体"/>
          <w:b w:val="0"/>
          <w:bCs/>
          <w:color w:val="000000"/>
          <w:kern w:val="0"/>
          <w:sz w:val="24"/>
          <w:szCs w:val="24"/>
          <w:lang w:val="en-US" w:eastAsia="zh-CN"/>
        </w:rPr>
        <w:t>须加盖公章，</w:t>
      </w:r>
      <w:r>
        <w:rPr>
          <w:rFonts w:hint="eastAsia" w:ascii="宋体" w:hAnsi="宋体" w:eastAsia="宋体" w:cs="宋体"/>
          <w:b w:val="0"/>
          <w:bCs/>
          <w:color w:val="000000"/>
          <w:kern w:val="0"/>
          <w:sz w:val="24"/>
          <w:szCs w:val="24"/>
        </w:rPr>
        <w:t>保证金收据原件在送交</w:t>
      </w:r>
      <w:r>
        <w:rPr>
          <w:rFonts w:hint="eastAsia" w:ascii="宋体" w:hAnsi="宋体" w:eastAsia="宋体" w:cs="宋体"/>
          <w:b w:val="0"/>
          <w:bCs/>
          <w:color w:val="000000"/>
          <w:kern w:val="0"/>
          <w:sz w:val="24"/>
          <w:szCs w:val="24"/>
          <w:lang w:val="en-US" w:eastAsia="zh-CN"/>
        </w:rPr>
        <w:t>投标文件</w:t>
      </w:r>
      <w:r>
        <w:rPr>
          <w:rFonts w:hint="eastAsia" w:ascii="宋体" w:hAnsi="宋体" w:eastAsia="宋体" w:cs="宋体"/>
          <w:b w:val="0"/>
          <w:bCs/>
          <w:color w:val="000000"/>
          <w:kern w:val="0"/>
          <w:sz w:val="24"/>
          <w:szCs w:val="24"/>
        </w:rPr>
        <w:t>时应带到现场，未交投标保证金的</w:t>
      </w:r>
      <w:r>
        <w:rPr>
          <w:rFonts w:hint="eastAsia" w:ascii="宋体" w:hAnsi="宋体" w:eastAsia="宋体" w:cs="宋体"/>
          <w:b w:val="0"/>
          <w:bCs/>
          <w:color w:val="000000"/>
          <w:kern w:val="0"/>
          <w:sz w:val="24"/>
          <w:szCs w:val="24"/>
          <w:lang w:val="en-US" w:eastAsia="zh-CN"/>
        </w:rPr>
        <w:t>投标文件</w:t>
      </w:r>
      <w:r>
        <w:rPr>
          <w:rFonts w:hint="eastAsia" w:ascii="宋体" w:hAnsi="宋体" w:eastAsia="宋体" w:cs="宋体"/>
          <w:b w:val="0"/>
          <w:bCs/>
          <w:color w:val="000000"/>
          <w:kern w:val="0"/>
          <w:sz w:val="24"/>
          <w:szCs w:val="24"/>
        </w:rPr>
        <w:t>将被拒绝接收</w:t>
      </w:r>
      <w:r>
        <w:rPr>
          <w:rFonts w:hint="eastAsia"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账户名称：</w:t>
      </w:r>
      <w:r>
        <w:rPr>
          <w:rFonts w:hint="eastAsia" w:ascii="宋体" w:hAnsi="宋体" w:eastAsia="宋体" w:cs="宋体"/>
          <w:b w:val="0"/>
          <w:bCs/>
          <w:color w:val="000000"/>
          <w:kern w:val="24"/>
          <w:sz w:val="24"/>
          <w:szCs w:val="24"/>
        </w:rPr>
        <w:t>云南城规建筑集团项目咨询有限公司</w:t>
      </w:r>
    </w:p>
    <w:p>
      <w:pPr>
        <w:keepNext w:val="0"/>
        <w:keepLines w:val="0"/>
        <w:pageBreakBefore w:val="0"/>
        <w:widowControl/>
        <w:kinsoku/>
        <w:wordWrap/>
        <w:overflowPunct/>
        <w:topLinePunct w:val="0"/>
        <w:autoSpaceDE/>
        <w:autoSpaceDN/>
        <w:bidi w:val="0"/>
        <w:adjustRightInd/>
        <w:snapToGrid/>
        <w:spacing w:line="240" w:lineRule="auto"/>
        <w:ind w:firstLine="436" w:firstLineChars="182"/>
        <w:textAlignment w:val="auto"/>
        <w:outlineLvl w:val="9"/>
        <w:rPr>
          <w:rFonts w:hint="eastAsia" w:ascii="宋体" w:hAnsi="宋体" w:eastAsia="宋体" w:cs="宋体"/>
          <w:b w:val="0"/>
          <w:bCs/>
          <w:color w:val="505050"/>
          <w:kern w:val="0"/>
          <w:sz w:val="24"/>
          <w:szCs w:val="24"/>
        </w:rPr>
      </w:pPr>
      <w:r>
        <w:rPr>
          <w:rFonts w:hint="eastAsia" w:ascii="宋体" w:hAnsi="宋体" w:eastAsia="宋体" w:cs="宋体"/>
          <w:b w:val="0"/>
          <w:bCs/>
          <w:color w:val="000000"/>
          <w:kern w:val="0"/>
          <w:sz w:val="24"/>
          <w:szCs w:val="24"/>
        </w:rPr>
        <w:t>开户银行：</w:t>
      </w:r>
      <w:r>
        <w:rPr>
          <w:rFonts w:hint="eastAsia" w:ascii="宋体" w:hAnsi="宋体" w:eastAsia="宋体" w:cs="宋体"/>
          <w:b w:val="0"/>
          <w:bCs/>
          <w:sz w:val="24"/>
          <w:szCs w:val="24"/>
        </w:rPr>
        <w:t>招商银行昆明时代广场支行</w:t>
      </w:r>
    </w:p>
    <w:p>
      <w:pPr>
        <w:keepNext w:val="0"/>
        <w:keepLines w:val="0"/>
        <w:pageBreakBefore w:val="0"/>
        <w:widowControl/>
        <w:kinsoku/>
        <w:wordWrap/>
        <w:overflowPunct/>
        <w:topLinePunct w:val="0"/>
        <w:autoSpaceDE/>
        <w:autoSpaceDN/>
        <w:bidi w:val="0"/>
        <w:adjustRightInd/>
        <w:snapToGrid/>
        <w:spacing w:line="240" w:lineRule="auto"/>
        <w:ind w:firstLine="470" w:firstLineChars="196"/>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账号：</w:t>
      </w:r>
      <w:r>
        <w:rPr>
          <w:rFonts w:hint="eastAsia" w:ascii="宋体" w:hAnsi="宋体" w:eastAsia="宋体" w:cs="宋体"/>
          <w:b w:val="0"/>
          <w:bCs/>
          <w:sz w:val="24"/>
          <w:szCs w:val="24"/>
        </w:rPr>
        <w:t>871906934210401</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eastAsia="宋体" w:cs="宋体"/>
          <w:b w:val="0"/>
          <w:bCs/>
          <w:sz w:val="24"/>
          <w:szCs w:val="24"/>
          <w:lang w:val="en-US" w:eastAsia="zh-CN"/>
        </w:rPr>
        <w:t>九</w:t>
      </w:r>
      <w:r>
        <w:rPr>
          <w:rFonts w:hint="eastAsia" w:ascii="宋体" w:hAnsi="宋体" w:eastAsia="宋体" w:cs="宋体"/>
          <w:b w:val="0"/>
          <w:bCs/>
          <w:sz w:val="24"/>
          <w:szCs w:val="24"/>
        </w:rPr>
        <w:t>、发布公告的媒介</w:t>
      </w:r>
    </w:p>
    <w:p>
      <w:pPr>
        <w:keepNext w:val="0"/>
        <w:keepLines w:val="0"/>
        <w:pageBreakBefore w:val="0"/>
        <w:shd w:val="clear" w:color="auto" w:fill="FFFFFF"/>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本次招标公告同时在云南省政府采购网上布。</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eastAsia="宋体" w:cs="宋体"/>
          <w:b w:val="0"/>
          <w:bCs/>
          <w:sz w:val="24"/>
          <w:szCs w:val="24"/>
          <w:lang w:val="en-US" w:eastAsia="zh-CN"/>
        </w:rPr>
        <w:t>十、</w:t>
      </w:r>
      <w:r>
        <w:rPr>
          <w:rFonts w:hint="eastAsia" w:ascii="宋体" w:hAnsi="宋体" w:eastAsia="宋体" w:cs="宋体"/>
          <w:b w:val="0"/>
          <w:bCs/>
          <w:sz w:val="24"/>
          <w:szCs w:val="24"/>
        </w:rPr>
        <w:t>联系单位</w:t>
      </w:r>
    </w:p>
    <w:p>
      <w:pPr>
        <w:keepNext w:val="0"/>
        <w:keepLines w:val="0"/>
        <w:pageBreakBefore w:val="0"/>
        <w:kinsoku/>
        <w:wordWrap/>
        <w:overflowPunct/>
        <w:topLinePunct w:val="0"/>
        <w:autoSpaceDE/>
        <w:autoSpaceDN/>
        <w:bidi w:val="0"/>
        <w:adjustRightInd w:val="0"/>
        <w:snapToGrid/>
        <w:spacing w:line="240" w:lineRule="auto"/>
        <w:ind w:firstLine="480" w:firstLineChars="200"/>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招 标 人：</w:t>
      </w:r>
      <w:r>
        <w:rPr>
          <w:rFonts w:hint="eastAsia" w:ascii="宋体" w:hAnsi="宋体" w:eastAsia="宋体" w:cs="宋体"/>
          <w:color w:val="auto"/>
          <w:sz w:val="24"/>
          <w:szCs w:val="24"/>
          <w:lang w:eastAsia="zh-CN"/>
        </w:rPr>
        <w:t>国家税务总局禄丰县税务局</w:t>
      </w:r>
    </w:p>
    <w:p>
      <w:pPr>
        <w:keepNext w:val="0"/>
        <w:keepLines w:val="0"/>
        <w:pageBreakBefore w:val="0"/>
        <w:kinsoku/>
        <w:wordWrap/>
        <w:overflowPunct/>
        <w:topLinePunct w:val="0"/>
        <w:autoSpaceDE/>
        <w:autoSpaceDN/>
        <w:bidi w:val="0"/>
        <w:adjustRightInd w:val="0"/>
        <w:snapToGrid/>
        <w:spacing w:line="240" w:lineRule="auto"/>
        <w:ind w:firstLine="480" w:firstLineChars="200"/>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lang w:eastAsia="zh-CN"/>
        </w:rPr>
        <w:t>国家税务总局禄丰县税务局</w:t>
      </w:r>
    </w:p>
    <w:p>
      <w:pPr>
        <w:keepNext w:val="0"/>
        <w:keepLines w:val="0"/>
        <w:pageBreakBefore w:val="0"/>
        <w:kinsoku/>
        <w:wordWrap/>
        <w:overflowPunct/>
        <w:topLinePunct w:val="0"/>
        <w:autoSpaceDE/>
        <w:autoSpaceDN/>
        <w:bidi w:val="0"/>
        <w:snapToGrid/>
        <w:spacing w:line="240" w:lineRule="auto"/>
        <w:ind w:firstLine="480" w:firstLineChars="200"/>
        <w:outlineLvl w:val="9"/>
        <w:rPr>
          <w:rFonts w:hint="eastAsia" w:ascii="宋体" w:hAnsi="宋体" w:eastAsia="宋体" w:cs="宋体"/>
          <w:color w:val="auto"/>
          <w:sz w:val="24"/>
          <w:szCs w:val="24"/>
          <w:lang w:val="en-US"/>
        </w:rPr>
      </w:pPr>
      <w:r>
        <w:rPr>
          <w:rFonts w:hint="eastAsia" w:ascii="宋体" w:hAnsi="宋体" w:eastAsia="宋体" w:cs="宋体"/>
          <w:color w:val="auto"/>
          <w:sz w:val="24"/>
          <w:szCs w:val="24"/>
        </w:rPr>
        <w:t>联 系 人：</w:t>
      </w:r>
      <w:r>
        <w:rPr>
          <w:rFonts w:hint="eastAsia" w:eastAsia="宋体" w:cs="宋体"/>
          <w:color w:val="auto"/>
          <w:sz w:val="24"/>
          <w:szCs w:val="24"/>
          <w:lang w:val="en-US" w:eastAsia="zh-CN"/>
        </w:rPr>
        <w:t>段俊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sz w:val="24"/>
          <w:szCs w:val="24"/>
        </w:rPr>
      </w:pPr>
      <w:r>
        <w:rPr>
          <w:rFonts w:hint="eastAsia" w:ascii="宋体" w:hAnsi="宋体" w:eastAsia="宋体" w:cs="宋体"/>
          <w:color w:val="auto"/>
          <w:sz w:val="24"/>
          <w:szCs w:val="24"/>
        </w:rPr>
        <w:t>电    话：</w:t>
      </w:r>
      <w:r>
        <w:rPr>
          <w:rFonts w:hint="eastAsia" w:eastAsia="宋体" w:cs="宋体"/>
          <w:color w:val="auto"/>
          <w:sz w:val="24"/>
          <w:szCs w:val="24"/>
          <w:lang w:val="en-US" w:eastAsia="zh-CN"/>
        </w:rPr>
        <w:t>13769265660</w:t>
      </w:r>
      <w:r>
        <w:rPr>
          <w:rFonts w:hint="eastAsia" w:ascii="宋体" w:hAnsi="宋体" w:eastAsia="宋体" w:cs="宋体"/>
          <w:b w:val="0"/>
          <w:bCs w:val="0"/>
          <w:color w:val="auto"/>
          <w:kern w:val="24"/>
          <w:sz w:val="24"/>
          <w:szCs w:val="24"/>
        </w:rPr>
        <w:t xml:space="preserve"> </w:t>
      </w:r>
      <w:r>
        <w:rPr>
          <w:rFonts w:hint="eastAsia" w:ascii="宋体" w:hAnsi="宋体" w:eastAsia="宋体" w:cs="宋体"/>
          <w:b w:val="0"/>
          <w:bCs w:val="0"/>
          <w:kern w:val="24"/>
          <w:sz w:val="24"/>
          <w:szCs w:val="24"/>
        </w:rPr>
        <w:t xml:space="preserve">      </w:t>
      </w:r>
      <w:r>
        <w:rPr>
          <w:rFonts w:hint="eastAsia" w:ascii="宋体" w:hAnsi="宋体" w:eastAsia="宋体" w:cs="宋体"/>
          <w:b w:val="0"/>
          <w:bCs w:val="0"/>
          <w:sz w:val="24"/>
          <w:szCs w:val="24"/>
        </w:rPr>
        <w:t xml:space="preserve">    </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b w:val="0"/>
          <w:bCs w:val="0"/>
          <w:sz w:val="24"/>
          <w:szCs w:val="24"/>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kern w:val="24"/>
          <w:sz w:val="24"/>
          <w:szCs w:val="24"/>
        </w:rPr>
      </w:pPr>
      <w:r>
        <w:rPr>
          <w:rFonts w:hint="eastAsia" w:ascii="宋体" w:hAnsi="宋体" w:eastAsia="宋体" w:cs="宋体"/>
          <w:b w:val="0"/>
          <w:bCs w:val="0"/>
          <w:kern w:val="24"/>
          <w:sz w:val="24"/>
          <w:szCs w:val="24"/>
        </w:rPr>
        <w:t>招标代理机构：</w:t>
      </w:r>
      <w:r>
        <w:rPr>
          <w:rFonts w:hint="eastAsia" w:ascii="宋体" w:hAnsi="宋体" w:eastAsia="宋体" w:cs="宋体"/>
          <w:b w:val="0"/>
          <w:bCs w:val="0"/>
          <w:kern w:val="24"/>
          <w:sz w:val="24"/>
          <w:szCs w:val="24"/>
          <w:lang w:eastAsia="zh-CN"/>
        </w:rPr>
        <w:t>云南城规建筑集团项目咨询有限公司</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kern w:val="24"/>
          <w:sz w:val="24"/>
          <w:szCs w:val="24"/>
          <w:lang w:eastAsia="zh-CN"/>
        </w:rPr>
        <w:t>楚雄禄丰办事处</w:t>
      </w:r>
      <w:r>
        <w:rPr>
          <w:rFonts w:hint="eastAsia" w:ascii="宋体" w:hAnsi="宋体" w:eastAsia="宋体" w:cs="宋体"/>
          <w:b w:val="0"/>
          <w:bCs w:val="0"/>
          <w:kern w:val="24"/>
          <w:sz w:val="24"/>
          <w:szCs w:val="24"/>
        </w:rPr>
        <w:t>地址：</w:t>
      </w:r>
      <w:r>
        <w:rPr>
          <w:rFonts w:hint="eastAsia" w:ascii="宋体" w:hAnsi="宋体" w:eastAsia="宋体" w:cs="宋体"/>
          <w:b w:val="0"/>
          <w:bCs w:val="0"/>
          <w:sz w:val="24"/>
          <w:szCs w:val="24"/>
          <w:lang w:eastAsia="zh-CN"/>
        </w:rPr>
        <w:t>禄丰县卫计局对面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FF0000"/>
          <w:sz w:val="24"/>
          <w:szCs w:val="24"/>
        </w:rPr>
      </w:pPr>
      <w:r>
        <w:rPr>
          <w:rFonts w:hint="eastAsia" w:ascii="宋体" w:hAnsi="宋体" w:eastAsia="宋体" w:cs="宋体"/>
          <w:b w:val="0"/>
          <w:bCs w:val="0"/>
          <w:kern w:val="24"/>
          <w:sz w:val="24"/>
          <w:szCs w:val="24"/>
        </w:rPr>
        <w:t>联系人：</w:t>
      </w:r>
      <w:r>
        <w:rPr>
          <w:rFonts w:hint="eastAsia" w:ascii="宋体" w:hAnsi="宋体" w:eastAsia="宋体" w:cs="宋体"/>
          <w:b w:val="0"/>
          <w:bCs w:val="0"/>
          <w:kern w:val="24"/>
          <w:sz w:val="24"/>
          <w:szCs w:val="24"/>
          <w:lang w:eastAsia="zh-CN"/>
        </w:rPr>
        <w:t>戴瑞</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kern w:val="24"/>
          <w:sz w:val="24"/>
          <w:szCs w:val="24"/>
        </w:rPr>
        <w:t>电话：</w:t>
      </w:r>
      <w:r>
        <w:rPr>
          <w:rFonts w:hint="eastAsia" w:ascii="宋体" w:hAnsi="宋体" w:eastAsia="宋体" w:cs="宋体"/>
          <w:b w:val="0"/>
          <w:bCs w:val="0"/>
          <w:color w:val="auto"/>
          <w:sz w:val="24"/>
          <w:szCs w:val="24"/>
          <w:lang w:val="en-US" w:eastAsia="zh-CN"/>
        </w:rPr>
        <w:t>177</w:t>
      </w:r>
      <w:r>
        <w:rPr>
          <w:rFonts w:hint="eastAsia" w:eastAsia="宋体" w:cs="宋体"/>
          <w:b w:val="0"/>
          <w:bCs w:val="0"/>
          <w:color w:val="auto"/>
          <w:sz w:val="24"/>
          <w:szCs w:val="24"/>
          <w:lang w:val="en-US" w:eastAsia="zh-CN"/>
        </w:rPr>
        <w:t>87825038</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sz w:val="24"/>
          <w:szCs w:val="24"/>
        </w:rPr>
      </w:pPr>
    </w:p>
    <w:p>
      <w:pPr>
        <w:pageBreakBefore w:val="0"/>
        <w:kinsoku/>
        <w:wordWrap/>
        <w:overflowPunct/>
        <w:topLinePunct w:val="0"/>
        <w:autoSpaceDE/>
        <w:autoSpaceDN/>
        <w:bidi w:val="0"/>
        <w:adjustRightInd/>
        <w:snapToGrid/>
        <w:spacing w:line="380" w:lineRule="exact"/>
        <w:jc w:val="right"/>
        <w:textAlignment w:val="auto"/>
        <w:rPr>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lang w:val="en-US" w:eastAsia="zh-CN"/>
        </w:rPr>
        <w:t>201</w:t>
      </w:r>
      <w:r>
        <w:rPr>
          <w:rFonts w:hint="eastAsia" w:eastAsia="宋体" w:cs="宋体"/>
          <w:sz w:val="24"/>
          <w:szCs w:val="24"/>
          <w:lang w:val="en-US" w:eastAsia="zh-CN"/>
        </w:rPr>
        <w:t>9</w:t>
      </w:r>
      <w:r>
        <w:rPr>
          <w:rFonts w:hint="eastAsia" w:ascii="宋体" w:hAnsi="宋体" w:eastAsia="宋体" w:cs="宋体"/>
          <w:sz w:val="24"/>
          <w:szCs w:val="24"/>
        </w:rPr>
        <w:t>年</w:t>
      </w:r>
      <w:r>
        <w:rPr>
          <w:rFonts w:hint="eastAsia" w:cs="宋体"/>
          <w:sz w:val="24"/>
          <w:szCs w:val="24"/>
          <w:lang w:val="en-US" w:eastAsia="zh-CN"/>
        </w:rPr>
        <w:t>4</w:t>
      </w:r>
      <w:r>
        <w:rPr>
          <w:rFonts w:hint="eastAsia" w:ascii="宋体" w:hAnsi="宋体" w:eastAsia="宋体" w:cs="宋体"/>
          <w:sz w:val="24"/>
          <w:szCs w:val="24"/>
        </w:rPr>
        <w:t>月</w:t>
      </w:r>
      <w:r>
        <w:rPr>
          <w:rFonts w:hint="eastAsia" w:eastAsia="宋体" w:cs="宋体"/>
          <w:sz w:val="24"/>
          <w:szCs w:val="24"/>
          <w:lang w:val="en-US" w:eastAsia="zh-CN"/>
        </w:rPr>
        <w:t>10</w:t>
      </w:r>
      <w:r>
        <w:rPr>
          <w:rFonts w:hint="eastAsia" w:ascii="宋体" w:hAnsi="宋体" w:eastAsia="宋体" w:cs="宋体"/>
          <w:sz w:val="24"/>
          <w:szCs w:val="24"/>
        </w:rPr>
        <w:t>日</w:t>
      </w:r>
      <w:bookmarkStart w:id="9" w:name="_GoBack"/>
      <w:bookmarkEnd w:id="9"/>
    </w:p>
    <w:sectPr>
      <w:pgSz w:w="11906" w:h="16838"/>
      <w:pgMar w:top="1383" w:right="1689" w:bottom="1383"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25161"/>
    <w:rsid w:val="04131871"/>
    <w:rsid w:val="09550567"/>
    <w:rsid w:val="1F1715C2"/>
    <w:rsid w:val="337D7FBC"/>
    <w:rsid w:val="38150779"/>
    <w:rsid w:val="4323457A"/>
    <w:rsid w:val="523D4EED"/>
    <w:rsid w:val="5BD12EFE"/>
    <w:rsid w:val="64675247"/>
    <w:rsid w:val="65521396"/>
    <w:rsid w:val="6BC16F18"/>
    <w:rsid w:val="6D535020"/>
    <w:rsid w:val="71925161"/>
    <w:rsid w:val="735643C4"/>
    <w:rsid w:val="7ABA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30"/>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cs="宋体"/>
      <w:kern w:val="0"/>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2018-11-20T03:57:00Z</dcterms:created>
  <dc:creator>Administrator</dc:creator>
  <cp:lastModifiedBy>Administrator</cp:lastModifiedBy>
  <cp:lastPrinted>2019-04-10T02:52:00Z</cp:lastPrinted>
  <dcterms:modified xsi:type="dcterms:W3CDTF">2019-04-10T10:23:02Z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