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楚雄金鹿中学2019-2020学年学生营养餐套餐采购项目（二次）</w:t>
      </w:r>
    </w:p>
    <w:p>
      <w:pPr>
        <w:keepNext/>
        <w:widowControl w:val="0"/>
        <w:numPr>
          <w:ilvl w:val="0"/>
          <w:numId w:val="0"/>
        </w:numPr>
        <w:spacing w:line="440" w:lineRule="exact"/>
        <w:jc w:val="center"/>
        <w:outlineLvl w:val="0"/>
        <w:rPr>
          <w:rFonts w:ascii="宋体" w:hAnsi="宋体" w:eastAsia="宋体" w:cs="Times New Roman"/>
          <w:b w:val="0"/>
          <w:bCs/>
          <w:kern w:val="2"/>
          <w:sz w:val="32"/>
          <w:szCs w:val="32"/>
          <w:lang w:val="en-US" w:eastAsia="zh-CN" w:bidi="ar-SA"/>
        </w:rPr>
      </w:pPr>
      <w:r>
        <w:rPr>
          <w:rFonts w:hint="eastAsia" w:ascii="Times New Roman" w:hAnsi="Times New Roman" w:eastAsia="宋体" w:cs="Times New Roman"/>
          <w:b/>
          <w:bCs/>
          <w:color w:val="000000"/>
          <w:kern w:val="2"/>
          <w:sz w:val="32"/>
          <w:szCs w:val="32"/>
          <w:lang w:val="en-US" w:eastAsia="zh-CN" w:bidi="ar-SA"/>
        </w:rPr>
        <w:t>招标</w:t>
      </w:r>
      <w:r>
        <w:rPr>
          <w:rFonts w:hint="eastAsia" w:ascii="Times New Roman" w:hAnsi="Times New Roman" w:eastAsia="宋体" w:cs="Times New Roman"/>
          <w:b/>
          <w:bCs/>
          <w:kern w:val="2"/>
          <w:sz w:val="32"/>
          <w:szCs w:val="32"/>
          <w:lang w:val="en-US" w:eastAsia="zh-CN" w:bidi="ar-SA"/>
        </w:rPr>
        <w:t>公告</w:t>
      </w:r>
    </w:p>
    <w:p>
      <w:pPr>
        <w:spacing w:line="360" w:lineRule="auto"/>
        <w:rPr>
          <w:rFonts w:hint="eastAsia" w:ascii="方正小标宋简体" w:eastAsia="方正小标宋简体"/>
          <w:sz w:val="24"/>
        </w:rPr>
      </w:pPr>
      <w:r>
        <w:rPr>
          <w:rFonts w:hint="eastAsia" w:ascii="宋体" w:hAnsi="宋体"/>
          <w:sz w:val="24"/>
        </w:rPr>
        <w:t xml:space="preserve">     根据《中华人民共和国政府采购法》、《中华人民共和国政府采购法实施条例》、《政府采购货物和服务招标投标管理办法》(财政部87号令）、《云南省政府采购管理暂行办法》等有关法律法规的规定，云南元杰工程项目管理有限公司受</w:t>
      </w:r>
      <w:r>
        <w:rPr>
          <w:rFonts w:hint="eastAsia" w:ascii="宋体" w:hAnsi="宋体"/>
          <w:sz w:val="24"/>
          <w:lang w:eastAsia="zh-CN"/>
        </w:rPr>
        <w:t>云南省楚雄金鹿中学</w:t>
      </w:r>
      <w:r>
        <w:rPr>
          <w:rFonts w:hint="eastAsia" w:ascii="宋体" w:hAnsi="宋体"/>
          <w:sz w:val="24"/>
        </w:rPr>
        <w:t>的委托，对</w:t>
      </w:r>
      <w:r>
        <w:rPr>
          <w:rFonts w:hint="eastAsia" w:ascii="宋体" w:hAnsi="宋体"/>
          <w:sz w:val="24"/>
          <w:lang w:eastAsia="zh-CN"/>
        </w:rPr>
        <w:t>楚雄金鹿中学2019-2020学年学生营养餐套餐采购项目（二次）</w:t>
      </w:r>
      <w:r>
        <w:rPr>
          <w:rFonts w:hint="eastAsia"/>
          <w:sz w:val="24"/>
        </w:rPr>
        <w:t>进行</w:t>
      </w:r>
      <w:r>
        <w:rPr>
          <w:rFonts w:hint="eastAsia" w:eastAsia="宋体"/>
          <w:sz w:val="24"/>
          <w:lang w:eastAsia="zh-CN"/>
        </w:rPr>
        <w:t>邀请</w:t>
      </w:r>
      <w:r>
        <w:rPr>
          <w:rFonts w:hint="eastAsia"/>
          <w:sz w:val="24"/>
        </w:rPr>
        <w:t>招标，特邀请具有相应资质和具备供货能力的供应商参加投标：</w:t>
      </w:r>
    </w:p>
    <w:p>
      <w:pPr>
        <w:widowControl w:val="0"/>
        <w:spacing w:line="360" w:lineRule="auto"/>
        <w:ind w:firstLine="540" w:firstLineChars="225"/>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一、采购项目内容</w:t>
      </w:r>
    </w:p>
    <w:p>
      <w:pPr>
        <w:widowControl w:val="0"/>
        <w:spacing w:line="360" w:lineRule="auto"/>
        <w:ind w:firstLine="540" w:firstLineChars="225"/>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1.项目名称：楚雄金鹿中学2019-2020学年学生营养餐套餐采购项目</w:t>
      </w:r>
      <w:r>
        <w:rPr>
          <w:rFonts w:hint="eastAsia" w:ascii="宋体" w:hAnsi="宋体" w:cs="Times New Roman"/>
          <w:kern w:val="2"/>
          <w:sz w:val="24"/>
          <w:szCs w:val="24"/>
          <w:lang w:val="en-US" w:eastAsia="zh-CN" w:bidi="ar-SA"/>
        </w:rPr>
        <w:t>（二次）</w:t>
      </w:r>
    </w:p>
    <w:p>
      <w:pPr>
        <w:widowControl w:val="0"/>
        <w:spacing w:line="360" w:lineRule="auto"/>
        <w:ind w:firstLine="540" w:firstLineChars="225"/>
        <w:jc w:val="both"/>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2.项目编号：</w:t>
      </w:r>
      <w:r>
        <w:rPr>
          <w:rFonts w:hint="eastAsia" w:ascii="宋体" w:hAnsi="宋体" w:cs="Times New Roman"/>
          <w:kern w:val="2"/>
          <w:sz w:val="24"/>
          <w:szCs w:val="24"/>
          <w:lang w:val="en-US" w:eastAsia="zh-CN" w:bidi="ar-SA"/>
        </w:rPr>
        <w:t>元杰招CX2019025</w:t>
      </w:r>
      <w:bookmarkStart w:id="5" w:name="_GoBack"/>
      <w:bookmarkEnd w:id="5"/>
    </w:p>
    <w:p>
      <w:pPr>
        <w:widowControl w:val="0"/>
        <w:spacing w:line="360" w:lineRule="auto"/>
        <w:ind w:firstLine="540" w:firstLineChars="225"/>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3.采购预金额：17.6万元。</w:t>
      </w:r>
    </w:p>
    <w:p>
      <w:pPr>
        <w:spacing w:line="360" w:lineRule="auto"/>
        <w:ind w:firstLine="480" w:firstLineChars="200"/>
        <w:rPr>
          <w:rFonts w:hint="eastAsia"/>
          <w:sz w:val="24"/>
          <w:lang w:eastAsia="zh-CN"/>
        </w:rPr>
      </w:pPr>
      <w:r>
        <w:rPr>
          <w:sz w:val="24"/>
        </w:rPr>
        <w:t>4</w:t>
      </w:r>
      <w:r>
        <w:rPr>
          <w:rFonts w:hint="eastAsia"/>
          <w:sz w:val="24"/>
          <w:lang w:val="en-US" w:eastAsia="zh-CN"/>
        </w:rPr>
        <w:t>.</w:t>
      </w:r>
      <w:r>
        <w:rPr>
          <w:rFonts w:hint="eastAsia"/>
          <w:sz w:val="24"/>
        </w:rPr>
        <w:t>采购内容：</w:t>
      </w:r>
      <w:bookmarkStart w:id="0" w:name="OLE_LINK27"/>
      <w:r>
        <w:rPr>
          <w:rFonts w:hint="eastAsia" w:eastAsia="宋体"/>
          <w:sz w:val="24"/>
          <w:lang w:eastAsia="zh-CN"/>
        </w:rPr>
        <w:t>楚雄金鹿中学2019-2020学年学生营养</w:t>
      </w:r>
      <w:bookmarkEnd w:id="0"/>
      <w:r>
        <w:rPr>
          <w:rFonts w:hint="eastAsia" w:eastAsia="宋体"/>
          <w:sz w:val="24"/>
          <w:lang w:eastAsia="zh-CN"/>
        </w:rPr>
        <w:t>餐套餐44000套，有对公账号，有产品质量合格证，生产日期，保质期，生产厂家等，商品要求：牛奶250g，鸡蛋≥50g白壳土鸡蛋，面包20g等。</w:t>
      </w:r>
    </w:p>
    <w:p>
      <w:pPr>
        <w:spacing w:line="360" w:lineRule="auto"/>
        <w:ind w:firstLine="480" w:firstLineChars="200"/>
        <w:rPr>
          <w:rFonts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供货期：</w:t>
      </w:r>
      <w:bookmarkStart w:id="1" w:name="OLE_LINK14"/>
      <w:r>
        <w:rPr>
          <w:rFonts w:hint="eastAsia" w:ascii="宋体" w:hAnsi="宋体"/>
          <w:sz w:val="24"/>
          <w:lang w:eastAsia="zh-CN"/>
        </w:rPr>
        <w:t>2019-2020</w:t>
      </w:r>
      <w:r>
        <w:rPr>
          <w:rFonts w:hint="eastAsia" w:ascii="宋体" w:hAnsi="宋体"/>
          <w:color w:val="000000"/>
          <w:sz w:val="24"/>
          <w:lang w:val="en-US" w:eastAsia="zh-CN"/>
        </w:rPr>
        <w:t>学</w:t>
      </w:r>
      <w:r>
        <w:rPr>
          <w:rFonts w:hint="eastAsia" w:ascii="宋体" w:hAnsi="宋体"/>
          <w:color w:val="000000"/>
          <w:sz w:val="24"/>
        </w:rPr>
        <w:t>年(</w:t>
      </w:r>
      <w:r>
        <w:rPr>
          <w:rFonts w:hint="eastAsia" w:ascii="宋体" w:hAnsi="宋体"/>
          <w:sz w:val="24"/>
        </w:rPr>
        <w:t xml:space="preserve">具体时间以合同约定为准)，现场验收合格后交货。 </w:t>
      </w:r>
      <w:bookmarkEnd w:id="1"/>
    </w:p>
    <w:p>
      <w:pPr>
        <w:spacing w:line="360" w:lineRule="auto"/>
        <w:ind w:firstLine="480" w:firstLineChars="200"/>
        <w:rPr>
          <w:rFonts w:hint="eastAsia" w:eastAsia="宋体"/>
          <w:sz w:val="24"/>
          <w:lang w:eastAsia="zh-CN"/>
        </w:rPr>
      </w:pPr>
      <w:r>
        <w:rPr>
          <w:rFonts w:hint="eastAsia" w:ascii="宋体" w:hAnsi="宋体"/>
          <w:sz w:val="24"/>
        </w:rPr>
        <w:t>6</w:t>
      </w:r>
      <w:r>
        <w:rPr>
          <w:rFonts w:hint="eastAsia" w:ascii="宋体" w:hAnsi="宋体"/>
          <w:sz w:val="24"/>
          <w:lang w:val="en-US" w:eastAsia="zh-CN"/>
        </w:rPr>
        <w:t>.</w:t>
      </w:r>
      <w:r>
        <w:rPr>
          <w:rFonts w:hint="eastAsia" w:ascii="宋体" w:hAnsi="宋体"/>
          <w:sz w:val="24"/>
        </w:rPr>
        <w:t>交货地点：</w:t>
      </w:r>
      <w:r>
        <w:rPr>
          <w:rFonts w:hint="eastAsia" w:eastAsia="宋体"/>
          <w:sz w:val="24"/>
          <w:lang w:eastAsia="zh-CN"/>
        </w:rPr>
        <w:t>云南省楚雄金鹿中学。</w:t>
      </w:r>
    </w:p>
    <w:p>
      <w:pPr>
        <w:spacing w:line="360" w:lineRule="auto"/>
        <w:ind w:firstLine="480" w:firstLineChars="200"/>
        <w:rPr>
          <w:rFonts w:hint="eastAsia" w:ascii="宋体" w:hAnsi="宋体" w:eastAsia="宋体"/>
          <w:sz w:val="24"/>
          <w:lang w:eastAsia="zh-CN"/>
        </w:rPr>
      </w:pPr>
      <w:r>
        <w:rPr>
          <w:rFonts w:hint="eastAsia" w:ascii="宋体" w:hAnsi="宋体"/>
          <w:sz w:val="24"/>
        </w:rPr>
        <w:t>7</w:t>
      </w:r>
      <w:r>
        <w:rPr>
          <w:rFonts w:hint="eastAsia" w:ascii="宋体" w:hAnsi="宋体"/>
          <w:sz w:val="24"/>
          <w:lang w:val="en-US" w:eastAsia="zh-CN"/>
        </w:rPr>
        <w:t>.</w:t>
      </w:r>
      <w:r>
        <w:rPr>
          <w:rFonts w:hint="eastAsia" w:ascii="宋体" w:hAnsi="宋体"/>
          <w:sz w:val="24"/>
        </w:rPr>
        <w:t>技术指标和质量要求：</w:t>
      </w:r>
      <w:r>
        <w:rPr>
          <w:rFonts w:hint="eastAsia" w:eastAsia="宋体"/>
          <w:sz w:val="24"/>
          <w:lang w:eastAsia="zh-CN"/>
        </w:rPr>
        <w:t>有对公账号，有</w:t>
      </w:r>
      <w:r>
        <w:rPr>
          <w:rFonts w:hint="eastAsia"/>
          <w:sz w:val="24"/>
          <w:lang w:eastAsia="zh-CN"/>
        </w:rPr>
        <w:t>食品流通许可</w:t>
      </w:r>
      <w:r>
        <w:rPr>
          <w:rFonts w:hint="eastAsia" w:eastAsia="宋体"/>
          <w:sz w:val="24"/>
          <w:lang w:eastAsia="zh-CN"/>
        </w:rPr>
        <w:t>证，生产日期，保质期，生产厂家等，商品要求：牛奶250g，鸡蛋≥50g白壳土鸡蛋，面包20g等。</w:t>
      </w:r>
    </w:p>
    <w:p>
      <w:pPr>
        <w:spacing w:line="360" w:lineRule="auto"/>
        <w:ind w:firstLine="480" w:firstLineChars="200"/>
        <w:rPr>
          <w:rFonts w:hint="eastAsia"/>
          <w:sz w:val="24"/>
        </w:rPr>
      </w:pPr>
      <w:r>
        <w:rPr>
          <w:rFonts w:hint="eastAsia"/>
          <w:sz w:val="24"/>
        </w:rPr>
        <w:t>二、投标人资格</w:t>
      </w:r>
    </w:p>
    <w:p>
      <w:pPr>
        <w:spacing w:line="360" w:lineRule="auto"/>
        <w:ind w:firstLine="537" w:firstLineChars="224"/>
        <w:rPr>
          <w:rFonts w:ascii="宋体" w:hAnsi="宋体"/>
          <w:sz w:val="24"/>
        </w:rPr>
      </w:pPr>
      <w:r>
        <w:rPr>
          <w:rFonts w:hint="eastAsia" w:ascii="宋体" w:hAnsi="宋体"/>
          <w:sz w:val="24"/>
        </w:rPr>
        <w:t>1</w:t>
      </w:r>
      <w:bookmarkStart w:id="2" w:name="OLE_LINK15"/>
      <w:bookmarkStart w:id="3" w:name="OLE_LINK16"/>
      <w:r>
        <w:rPr>
          <w:rFonts w:hint="eastAsia" w:ascii="宋体" w:hAnsi="宋体"/>
          <w:sz w:val="24"/>
          <w:lang w:val="en-US" w:eastAsia="zh-CN"/>
        </w:rPr>
        <w:t>.</w:t>
      </w:r>
      <w:r>
        <w:rPr>
          <w:rFonts w:hint="eastAsia" w:ascii="宋体" w:hAnsi="宋体"/>
          <w:sz w:val="24"/>
        </w:rPr>
        <w:t>具有食品经营许可的独立法人资格的企业，能提供有效的法人身份证明书、授权委托书、授权委托代理人身份证，企业营业执照、组织机构代码证、税务登记证、食品流通经营许可证。</w:t>
      </w:r>
    </w:p>
    <w:p>
      <w:pPr>
        <w:spacing w:line="360" w:lineRule="auto"/>
        <w:ind w:firstLine="537" w:firstLineChars="224"/>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投标人必须拥有本采购项目供货及配送能力，有较强的抗风险能力</w:t>
      </w:r>
      <w:r>
        <w:rPr>
          <w:rFonts w:hint="eastAsia" w:ascii="宋体" w:hAnsi="宋体"/>
          <w:sz w:val="24"/>
          <w:lang w:val="en-US" w:eastAsia="zh-CN"/>
        </w:rPr>
        <w:t>。</w:t>
      </w:r>
      <w:r>
        <w:rPr>
          <w:rFonts w:hint="eastAsia" w:ascii="宋体" w:hAnsi="宋体"/>
          <w:sz w:val="24"/>
        </w:rPr>
        <w:t xml:space="preserve"> </w:t>
      </w:r>
    </w:p>
    <w:p>
      <w:pPr>
        <w:spacing w:line="360" w:lineRule="auto"/>
        <w:ind w:firstLine="480" w:firstLineChars="200"/>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w:t>
      </w:r>
      <w:r>
        <w:rPr>
          <w:rFonts w:hint="eastAsia" w:ascii="宋体" w:hAnsi="宋体"/>
          <w:sz w:val="24"/>
          <w:lang w:val="zh-CN"/>
        </w:rPr>
        <w:t>具有良好的商业信誉，良好的服务意识和能力</w:t>
      </w:r>
      <w:r>
        <w:rPr>
          <w:rFonts w:hint="eastAsia" w:ascii="宋体" w:hAnsi="宋体"/>
          <w:sz w:val="24"/>
          <w:lang w:val="en-US" w:eastAsia="zh-CN"/>
        </w:rPr>
        <w:t>。</w:t>
      </w:r>
    </w:p>
    <w:bookmarkEnd w:id="2"/>
    <w:bookmarkEnd w:id="3"/>
    <w:p>
      <w:pPr>
        <w:spacing w:line="360" w:lineRule="auto"/>
        <w:ind w:firstLine="480" w:firstLineChars="200"/>
        <w:rPr>
          <w:rFonts w:hint="eastAsia" w:ascii="宋体" w:hAnsi="宋体"/>
          <w:sz w:val="24"/>
          <w:lang w:val="zh-CN"/>
        </w:rPr>
      </w:pPr>
      <w:r>
        <w:rPr>
          <w:rFonts w:hint="eastAsia" w:ascii="宋体" w:hAnsi="宋体"/>
          <w:sz w:val="24"/>
          <w:lang w:val="en-US" w:eastAsia="zh-CN"/>
        </w:rPr>
        <w:t>4.</w:t>
      </w:r>
      <w:r>
        <w:rPr>
          <w:rFonts w:hint="eastAsia" w:ascii="宋体" w:hAnsi="宋体"/>
          <w:sz w:val="24"/>
        </w:rPr>
        <w:t>本项目不接受联合体投标。</w:t>
      </w:r>
    </w:p>
    <w:p>
      <w:pPr>
        <w:spacing w:line="360" w:lineRule="auto"/>
        <w:ind w:firstLine="480" w:firstLineChars="200"/>
        <w:rPr>
          <w:rFonts w:hint="eastAsia"/>
          <w:sz w:val="24"/>
        </w:rPr>
      </w:pPr>
      <w:r>
        <w:rPr>
          <w:rFonts w:hint="eastAsia"/>
          <w:sz w:val="24"/>
        </w:rPr>
        <w:t>三、购买招标文件时间及地点</w:t>
      </w:r>
    </w:p>
    <w:p>
      <w:pPr>
        <w:spacing w:line="520" w:lineRule="exact"/>
        <w:ind w:right="-210" w:rightChars="-100"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w:t>
      </w:r>
      <w:r>
        <w:rPr>
          <w:rFonts w:hint="eastAsia" w:ascii="宋体" w:hAnsi="宋体" w:eastAsia="宋体" w:cs="宋体"/>
          <w:sz w:val="24"/>
        </w:rPr>
        <w:t>凡有意参加投标者，请于</w:t>
      </w:r>
      <w:r>
        <w:rPr>
          <w:rFonts w:hint="eastAsia" w:ascii="宋体" w:hAnsi="宋体" w:eastAsia="宋体" w:cs="宋体"/>
          <w:sz w:val="24"/>
          <w:u w:val="single"/>
        </w:rPr>
        <w:t>201</w:t>
      </w:r>
      <w:r>
        <w:rPr>
          <w:rFonts w:hint="eastAsia" w:ascii="宋体" w:hAnsi="宋体" w:eastAsia="宋体" w:cs="宋体"/>
          <w:sz w:val="24"/>
          <w:u w:val="single"/>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9 </w:t>
      </w:r>
      <w:r>
        <w:rPr>
          <w:rFonts w:hint="eastAsia" w:ascii="宋体" w:hAnsi="宋体" w:eastAsia="宋体" w:cs="宋体"/>
          <w:sz w:val="24"/>
        </w:rPr>
        <w:t>月</w:t>
      </w:r>
      <w:r>
        <w:rPr>
          <w:rFonts w:hint="eastAsia" w:ascii="宋体" w:hAnsi="宋体" w:cs="宋体"/>
          <w:sz w:val="24"/>
          <w:u w:val="single"/>
          <w:lang w:val="en-US" w:eastAsia="zh-CN"/>
        </w:rPr>
        <w:t xml:space="preserve"> 18</w:t>
      </w:r>
      <w:r>
        <w:rPr>
          <w:rFonts w:hint="eastAsia" w:ascii="宋体" w:hAnsi="宋体" w:eastAsia="宋体" w:cs="宋体"/>
          <w:sz w:val="24"/>
        </w:rPr>
        <w:t>日至</w:t>
      </w:r>
      <w:r>
        <w:rPr>
          <w:rFonts w:hint="eastAsia" w:ascii="宋体" w:hAnsi="宋体" w:eastAsia="宋体" w:cs="宋体"/>
          <w:sz w:val="24"/>
          <w:u w:val="single"/>
        </w:rPr>
        <w:t>201</w:t>
      </w:r>
      <w:r>
        <w:rPr>
          <w:rFonts w:hint="eastAsia" w:ascii="宋体" w:hAnsi="宋体" w:eastAsia="宋体" w:cs="宋体"/>
          <w:sz w:val="24"/>
          <w:u w:val="single"/>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9 </w:t>
      </w:r>
      <w:r>
        <w:rPr>
          <w:rFonts w:hint="eastAsia" w:ascii="宋体" w:hAnsi="宋体" w:eastAsia="宋体" w:cs="宋体"/>
          <w:sz w:val="24"/>
        </w:rPr>
        <w:t>月</w:t>
      </w:r>
      <w:r>
        <w:rPr>
          <w:rFonts w:hint="eastAsia" w:ascii="宋体" w:hAnsi="宋体" w:cs="宋体"/>
          <w:sz w:val="24"/>
          <w:u w:val="single"/>
          <w:lang w:val="en-US" w:eastAsia="zh-CN"/>
        </w:rPr>
        <w:t xml:space="preserve"> 24 </w:t>
      </w:r>
      <w:r>
        <w:rPr>
          <w:rFonts w:hint="eastAsia" w:ascii="宋体" w:hAnsi="宋体" w:eastAsia="宋体" w:cs="宋体"/>
          <w:sz w:val="24"/>
        </w:rPr>
        <w:t>日，登录楚雄州公共资源交易电子服务系统（网址：http://www.cxggzy.cn/）,凭企业数字证书（</w:t>
      </w:r>
      <w:r>
        <w:rPr>
          <w:rFonts w:hint="eastAsia" w:ascii="宋体" w:hAnsi="宋体" w:eastAsia="宋体" w:cs="宋体"/>
          <w:sz w:val="24"/>
          <w:lang w:val="en-US" w:eastAsia="zh-CN"/>
        </w:rPr>
        <w:t>CA</w:t>
      </w:r>
      <w:r>
        <w:rPr>
          <w:rFonts w:hint="eastAsia" w:ascii="宋体" w:hAnsi="宋体" w:eastAsia="宋体" w:cs="宋体"/>
          <w:sz w:val="24"/>
        </w:rPr>
        <w:t>）在网上获取电子招标文件及其它招标资料；未办理企业数字证书（</w:t>
      </w:r>
      <w:r>
        <w:rPr>
          <w:rFonts w:hint="eastAsia" w:ascii="宋体" w:hAnsi="宋体" w:eastAsia="宋体" w:cs="宋体"/>
          <w:sz w:val="24"/>
          <w:lang w:val="en-US" w:eastAsia="zh-CN"/>
        </w:rPr>
        <w:t>CA</w:t>
      </w:r>
      <w:r>
        <w:rPr>
          <w:rFonts w:hint="eastAsia" w:ascii="宋体" w:hAnsi="宋体" w:eastAsia="宋体" w:cs="宋体"/>
          <w:sz w:val="24"/>
        </w:rPr>
        <w:t>）的企业需要按照楚雄州公共资源交易电子认证的要求，在楚雄州公共资源交易网完成注册通过后，办理企业数字证书（</w:t>
      </w:r>
      <w:r>
        <w:rPr>
          <w:rFonts w:hint="eastAsia" w:ascii="宋体" w:hAnsi="宋体" w:eastAsia="宋体" w:cs="宋体"/>
          <w:sz w:val="24"/>
          <w:lang w:val="en-US" w:eastAsia="zh-CN"/>
        </w:rPr>
        <w:t>CA</w:t>
      </w:r>
      <w:r>
        <w:rPr>
          <w:rFonts w:hint="eastAsia" w:ascii="宋体" w:hAnsi="宋体" w:eastAsia="宋体" w:cs="宋体"/>
          <w:sz w:val="24"/>
        </w:rPr>
        <w:t>），报名即可获取招标文件及其它招标资料。</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cs="宋体"/>
          <w:sz w:val="24"/>
          <w:lang w:val="en-US" w:eastAsia="zh-CN"/>
        </w:rPr>
        <w:t>.</w:t>
      </w:r>
      <w:r>
        <w:rPr>
          <w:rFonts w:hint="eastAsia" w:ascii="宋体" w:hAnsi="宋体" w:eastAsia="宋体" w:cs="宋体"/>
          <w:sz w:val="24"/>
        </w:rPr>
        <w:t>招标文件每套售价</w:t>
      </w:r>
      <w:r>
        <w:rPr>
          <w:rFonts w:hint="eastAsia" w:ascii="宋体" w:hAnsi="宋体" w:eastAsia="宋体" w:cs="宋体"/>
          <w:sz w:val="24"/>
          <w:lang w:val="en-US" w:eastAsia="zh-CN"/>
        </w:rPr>
        <w:t>800</w:t>
      </w:r>
      <w:r>
        <w:rPr>
          <w:rFonts w:hint="eastAsia" w:ascii="宋体" w:hAnsi="宋体" w:eastAsia="宋体" w:cs="宋体"/>
          <w:sz w:val="24"/>
        </w:rPr>
        <w:t xml:space="preserve">.00元，售后不退，投标人在兑换保证金收据的同时以现金方式支付给采购代理机构，不缴纳招标文件费的保证金收据不予兑换。 </w:t>
      </w:r>
    </w:p>
    <w:p>
      <w:pPr>
        <w:spacing w:line="520" w:lineRule="exact"/>
        <w:ind w:right="-210" w:rightChars="-100" w:firstLine="480" w:firstLineChars="200"/>
        <w:rPr>
          <w:rFonts w:ascii="宋体" w:hAnsi="宋体" w:eastAsia="宋体" w:cs="宋体"/>
          <w:sz w:val="24"/>
        </w:rPr>
      </w:pPr>
      <w:r>
        <w:rPr>
          <w:rFonts w:hint="eastAsia" w:ascii="宋体" w:hAnsi="Calibri" w:eastAsia="宋体" w:cs="宋体"/>
          <w:kern w:val="0"/>
          <w:sz w:val="24"/>
          <w:lang w:val="zh-CN"/>
        </w:rPr>
        <w:t>3</w:t>
      </w:r>
      <w:r>
        <w:rPr>
          <w:rFonts w:hint="eastAsia" w:ascii="宋体" w:hAnsi="Calibri" w:cs="宋体"/>
          <w:kern w:val="0"/>
          <w:sz w:val="24"/>
          <w:lang w:val="en-US" w:eastAsia="zh-CN"/>
        </w:rPr>
        <w:t>.</w:t>
      </w:r>
      <w:r>
        <w:rPr>
          <w:rFonts w:hint="eastAsia" w:ascii="宋体" w:hAnsi="Calibri" w:eastAsia="宋体" w:cs="宋体"/>
          <w:kern w:val="0"/>
          <w:sz w:val="24"/>
          <w:lang w:val="zh-CN"/>
        </w:rPr>
        <w:t>电子投标文件必须使用2018年</w:t>
      </w:r>
      <w:r>
        <w:rPr>
          <w:rFonts w:hint="eastAsia" w:ascii="宋体" w:hAnsi="Calibri" w:eastAsia="宋体" w:cs="宋体"/>
          <w:kern w:val="0"/>
          <w:sz w:val="24"/>
        </w:rPr>
        <w:t>8</w:t>
      </w:r>
      <w:r>
        <w:rPr>
          <w:rFonts w:hint="eastAsia" w:ascii="宋体" w:hAnsi="Calibri" w:eastAsia="宋体" w:cs="宋体"/>
          <w:kern w:val="0"/>
          <w:sz w:val="24"/>
          <w:lang w:val="zh-CN"/>
        </w:rPr>
        <w:t>月</w:t>
      </w:r>
      <w:r>
        <w:rPr>
          <w:rFonts w:hint="eastAsia" w:ascii="宋体" w:hAnsi="Calibri" w:eastAsia="宋体" w:cs="宋体"/>
          <w:kern w:val="0"/>
          <w:sz w:val="24"/>
        </w:rPr>
        <w:t>30</w:t>
      </w:r>
      <w:r>
        <w:rPr>
          <w:rFonts w:hint="eastAsia" w:ascii="宋体" w:hAnsi="Calibri" w:eastAsia="宋体" w:cs="宋体"/>
          <w:kern w:val="0"/>
          <w:sz w:val="24"/>
          <w:lang w:val="zh-CN"/>
        </w:rPr>
        <w:t>日发布的《云南省政府采购投标文件编制系统》制作（电子投标书格式为*.ZCTBJ，此编制系统可在楚雄州公共资源交易电子服务系统网的下载专区下载安装）。按照投标文件格式采用单位和个人电子签章及电子签名（企业和法定代表人）</w:t>
      </w:r>
      <w:r>
        <w:rPr>
          <w:rFonts w:hint="eastAsia" w:ascii="宋体" w:hAnsi="宋体" w:eastAsia="宋体" w:cs="宋体"/>
          <w:sz w:val="24"/>
        </w:rPr>
        <w:t>。</w:t>
      </w:r>
    </w:p>
    <w:p>
      <w:pPr>
        <w:widowControl w:val="0"/>
        <w:spacing w:line="360" w:lineRule="auto"/>
        <w:ind w:firstLine="480" w:firstLineChars="200"/>
        <w:jc w:val="both"/>
        <w:rPr>
          <w:rFonts w:ascii="宋体" w:hAnsi="Courier New" w:eastAsia="宋体" w:cs="Times New Roman"/>
          <w:kern w:val="2"/>
          <w:sz w:val="24"/>
          <w:szCs w:val="24"/>
          <w:highlight w:val="none"/>
          <w:lang w:val="en-US" w:eastAsia="zh-CN" w:bidi="ar-SA"/>
        </w:rPr>
      </w:pPr>
      <w:r>
        <w:rPr>
          <w:rFonts w:hint="eastAsia" w:ascii="宋体" w:hAnsi="Courier New" w:eastAsia="宋体" w:cs="Times New Roman"/>
          <w:kern w:val="2"/>
          <w:sz w:val="24"/>
          <w:szCs w:val="24"/>
          <w:highlight w:val="none"/>
          <w:lang w:val="en-US" w:eastAsia="zh-CN" w:bidi="ar-SA"/>
        </w:rPr>
        <w:t>四、提交投标文件截止时间和地点</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w:t>
      </w:r>
      <w:r>
        <w:rPr>
          <w:rFonts w:hint="eastAsia" w:ascii="宋体" w:hAnsi="宋体" w:eastAsia="宋体" w:cs="宋体"/>
          <w:sz w:val="24"/>
        </w:rPr>
        <w:t>电子投标文件递交的截止时间（投标截止时间）：</w:t>
      </w:r>
      <w:r>
        <w:rPr>
          <w:rFonts w:hint="eastAsia" w:ascii="宋体" w:hAnsi="宋体" w:eastAsia="宋体" w:cs="宋体"/>
          <w:sz w:val="24"/>
          <w:u w:val="single"/>
        </w:rPr>
        <w:t>201</w:t>
      </w:r>
      <w:r>
        <w:rPr>
          <w:rFonts w:hint="eastAsia" w:ascii="宋体" w:hAnsi="宋体" w:eastAsia="宋体" w:cs="宋体"/>
          <w:sz w:val="24"/>
          <w:u w:val="single"/>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10 </w:t>
      </w:r>
      <w:r>
        <w:rPr>
          <w:rFonts w:hint="eastAsia" w:ascii="宋体" w:hAnsi="宋体" w:eastAsia="宋体" w:cs="宋体"/>
          <w:sz w:val="24"/>
        </w:rPr>
        <w:t>月</w:t>
      </w:r>
      <w:r>
        <w:rPr>
          <w:rFonts w:hint="eastAsia" w:ascii="宋体" w:hAnsi="宋体" w:cs="宋体"/>
          <w:sz w:val="24"/>
          <w:u w:val="single"/>
          <w:lang w:val="en-US" w:eastAsia="zh-CN"/>
        </w:rPr>
        <w:t xml:space="preserve"> 9 </w:t>
      </w:r>
      <w:r>
        <w:rPr>
          <w:rFonts w:hint="eastAsia" w:ascii="宋体" w:hAnsi="宋体" w:eastAsia="宋体" w:cs="宋体"/>
          <w:sz w:val="24"/>
        </w:rPr>
        <w:t>日</w:t>
      </w:r>
      <w:r>
        <w:rPr>
          <w:rFonts w:hint="eastAsia" w:ascii="宋体" w:hAnsi="宋体" w:cs="宋体"/>
          <w:sz w:val="24"/>
          <w:lang w:eastAsia="zh-CN"/>
        </w:rPr>
        <w:t>上</w:t>
      </w:r>
      <w:r>
        <w:rPr>
          <w:rFonts w:hint="eastAsia" w:ascii="宋体" w:hAnsi="宋体" w:eastAsia="宋体" w:cs="宋体"/>
          <w:sz w:val="24"/>
        </w:rPr>
        <w:t>午</w:t>
      </w:r>
      <w:r>
        <w:rPr>
          <w:rFonts w:hint="eastAsia" w:ascii="宋体" w:hAnsi="宋体" w:cs="宋体"/>
          <w:sz w:val="24"/>
          <w:u w:val="single"/>
          <w:lang w:val="en-US" w:eastAsia="zh-CN"/>
        </w:rPr>
        <w:t xml:space="preserve"> 9 </w:t>
      </w:r>
      <w:r>
        <w:rPr>
          <w:rFonts w:hint="eastAsia" w:ascii="宋体" w:hAnsi="宋体" w:eastAsia="宋体" w:cs="宋体"/>
          <w:sz w:val="24"/>
        </w:rPr>
        <w:t>：</w:t>
      </w:r>
      <w:r>
        <w:rPr>
          <w:rFonts w:hint="eastAsia" w:ascii="宋体" w:hAnsi="宋体" w:cs="宋体"/>
          <w:sz w:val="24"/>
          <w:u w:val="single"/>
          <w:lang w:val="en-US" w:eastAsia="zh-CN"/>
        </w:rPr>
        <w:t>3</w:t>
      </w:r>
      <w:r>
        <w:rPr>
          <w:rFonts w:hint="eastAsia" w:ascii="宋体" w:hAnsi="宋体" w:eastAsia="宋体" w:cs="宋体"/>
          <w:sz w:val="24"/>
          <w:u w:val="single"/>
        </w:rPr>
        <w:t>0</w:t>
      </w:r>
      <w:r>
        <w:rPr>
          <w:rFonts w:hint="eastAsia" w:ascii="宋体" w:hAnsi="宋体" w:eastAsia="宋体" w:cs="宋体"/>
          <w:sz w:val="24"/>
        </w:rPr>
        <w:t>时。网上递交：登录楚雄州公共资源交易电子服务系统（网址：http://www.cxggzy.cn/），凭企业数字证书</w:t>
      </w:r>
      <w:r>
        <w:rPr>
          <w:rFonts w:hint="eastAsia" w:ascii="宋体" w:hAnsi="宋体" w:eastAsia="宋体" w:cs="宋体"/>
          <w:sz w:val="24"/>
          <w:lang w:val="en-US" w:eastAsia="zh-CN"/>
        </w:rPr>
        <w:t>(CA)</w:t>
      </w:r>
      <w:r>
        <w:rPr>
          <w:rFonts w:hint="eastAsia" w:ascii="宋体" w:hAnsi="宋体" w:eastAsia="宋体" w:cs="宋体"/>
          <w:sz w:val="24"/>
        </w:rPr>
        <w:t>，投标人须在投标截止时间前完成所有电子投标文件的上传，网上确认电子签名，并打印“上传投标文件回执”，投标截止时间前未完成投标文件传输的，视为撤回投标文件。</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cs="宋体"/>
          <w:sz w:val="24"/>
          <w:lang w:val="en-US" w:eastAsia="zh-CN"/>
        </w:rPr>
        <w:t>.</w:t>
      </w:r>
      <w:r>
        <w:rPr>
          <w:rFonts w:hint="eastAsia" w:ascii="宋体" w:hAnsi="宋体" w:eastAsia="宋体" w:cs="宋体"/>
          <w:sz w:val="24"/>
        </w:rPr>
        <w:t>投标人在网上递交投标文件后，还须到开标现场递交刻录投标文件的光盘，并确保上传的电子投标文件与电子投标光盘一致，上述要求递交的文件缺一不可，逾期送达或未送达指定地点的投标文件（光盘），视为撤销投标文件，招标人不予受理。</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w:t>
      </w:r>
      <w:r>
        <w:rPr>
          <w:rFonts w:hint="eastAsia" w:ascii="宋体" w:hAnsi="宋体" w:eastAsia="宋体" w:cs="宋体"/>
          <w:sz w:val="24"/>
        </w:rPr>
        <w:t>投标人须携带“企业数字证书和法人电子证书”按招标须知确定的时间、地点参加投标，投标人在投标截止时间后用加密数字证书（CA）进行现场解密，读取或导入投标文件，因投标人原因造成投标文件未解密的，视为撤回其投标报价。</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4</w:t>
      </w:r>
      <w:r>
        <w:rPr>
          <w:rFonts w:hint="eastAsia" w:ascii="宋体" w:hAnsi="宋体" w:cs="宋体"/>
          <w:sz w:val="24"/>
          <w:lang w:val="en-US" w:eastAsia="zh-CN"/>
        </w:rPr>
        <w:t>.</w:t>
      </w:r>
      <w:r>
        <w:rPr>
          <w:rFonts w:hint="eastAsia" w:ascii="宋体" w:hAnsi="宋体" w:eastAsia="宋体" w:cs="宋体"/>
          <w:sz w:val="24"/>
        </w:rPr>
        <w:t>提交电子投标光盘的截止时间：</w:t>
      </w:r>
      <w:r>
        <w:rPr>
          <w:rFonts w:hint="eastAsia" w:ascii="宋体" w:hAnsi="宋体" w:eastAsia="宋体" w:cs="宋体"/>
          <w:sz w:val="24"/>
          <w:u w:val="single"/>
        </w:rPr>
        <w:t>201</w:t>
      </w:r>
      <w:r>
        <w:rPr>
          <w:rFonts w:hint="eastAsia" w:ascii="宋体" w:hAnsi="宋体" w:eastAsia="宋体" w:cs="宋体"/>
          <w:sz w:val="24"/>
          <w:u w:val="single"/>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10 </w:t>
      </w:r>
      <w:r>
        <w:rPr>
          <w:rFonts w:hint="eastAsia" w:ascii="宋体" w:hAnsi="宋体" w:eastAsia="宋体" w:cs="宋体"/>
          <w:sz w:val="24"/>
        </w:rPr>
        <w:t>月</w:t>
      </w:r>
      <w:r>
        <w:rPr>
          <w:rFonts w:hint="eastAsia" w:ascii="宋体" w:hAnsi="宋体" w:cs="宋体"/>
          <w:sz w:val="24"/>
          <w:u w:val="single"/>
          <w:lang w:val="en-US" w:eastAsia="zh-CN"/>
        </w:rPr>
        <w:t xml:space="preserve"> 9 </w:t>
      </w:r>
      <w:r>
        <w:rPr>
          <w:rFonts w:hint="eastAsia" w:ascii="宋体" w:hAnsi="宋体" w:eastAsia="宋体" w:cs="宋体"/>
          <w:sz w:val="24"/>
        </w:rPr>
        <w:t>日</w:t>
      </w:r>
      <w:r>
        <w:rPr>
          <w:rFonts w:hint="eastAsia" w:ascii="宋体" w:hAnsi="宋体" w:cs="宋体"/>
          <w:sz w:val="24"/>
          <w:lang w:eastAsia="zh-CN"/>
        </w:rPr>
        <w:t>上</w:t>
      </w:r>
      <w:r>
        <w:rPr>
          <w:rFonts w:hint="eastAsia" w:ascii="宋体" w:hAnsi="宋体" w:eastAsia="宋体" w:cs="宋体"/>
          <w:sz w:val="24"/>
        </w:rPr>
        <w:t>午</w:t>
      </w:r>
      <w:r>
        <w:rPr>
          <w:rFonts w:hint="eastAsia" w:ascii="宋体" w:hAnsi="宋体" w:cs="宋体"/>
          <w:sz w:val="24"/>
          <w:u w:val="single"/>
          <w:lang w:val="en-US" w:eastAsia="zh-CN"/>
        </w:rPr>
        <w:t xml:space="preserve"> 9 </w:t>
      </w:r>
      <w:r>
        <w:rPr>
          <w:rFonts w:hint="eastAsia" w:ascii="宋体" w:hAnsi="宋体" w:eastAsia="宋体" w:cs="宋体"/>
          <w:sz w:val="24"/>
        </w:rPr>
        <w:t>：</w:t>
      </w:r>
      <w:r>
        <w:rPr>
          <w:rFonts w:hint="eastAsia" w:ascii="宋体" w:hAnsi="宋体" w:cs="宋体"/>
          <w:sz w:val="24"/>
          <w:u w:val="single"/>
          <w:lang w:val="en-US" w:eastAsia="zh-CN"/>
        </w:rPr>
        <w:t>3</w:t>
      </w:r>
      <w:r>
        <w:rPr>
          <w:rFonts w:hint="eastAsia" w:ascii="宋体" w:hAnsi="宋体" w:eastAsia="宋体" w:cs="宋体"/>
          <w:sz w:val="24"/>
          <w:u w:val="single"/>
        </w:rPr>
        <w:t>0</w:t>
      </w:r>
      <w:r>
        <w:rPr>
          <w:rFonts w:hint="eastAsia" w:ascii="宋体" w:hAnsi="宋体" w:eastAsia="宋体" w:cs="宋体"/>
          <w:sz w:val="24"/>
        </w:rPr>
        <w:t>时（北京时间），提交地点及开标地点为</w:t>
      </w:r>
      <w:r>
        <w:rPr>
          <w:rFonts w:hint="eastAsia" w:ascii="宋体" w:hAnsi="宋体" w:eastAsia="宋体" w:cs="宋体"/>
          <w:sz w:val="24"/>
          <w:lang w:eastAsia="zh-CN"/>
        </w:rPr>
        <w:t>楚雄市</w:t>
      </w:r>
      <w:r>
        <w:rPr>
          <w:rFonts w:hint="eastAsia" w:ascii="宋体" w:hAnsi="宋体" w:eastAsia="宋体" w:cs="宋体"/>
          <w:sz w:val="24"/>
        </w:rPr>
        <w:t>公共资源交易中心</w:t>
      </w:r>
      <w:r>
        <w:rPr>
          <w:rFonts w:hint="eastAsia" w:ascii="宋体" w:hAnsi="宋体" w:cs="宋体"/>
          <w:sz w:val="24"/>
          <w:u w:val="single"/>
          <w:lang w:val="en-US" w:eastAsia="zh-CN"/>
        </w:rPr>
        <w:t xml:space="preserve"> 第二  </w:t>
      </w:r>
      <w:r>
        <w:rPr>
          <w:rFonts w:hint="eastAsia" w:ascii="宋体" w:hAnsi="宋体" w:eastAsia="宋体" w:cs="宋体"/>
          <w:sz w:val="24"/>
        </w:rPr>
        <w:t>开标厅。</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w:t>
      </w:r>
      <w:r>
        <w:rPr>
          <w:rFonts w:hint="eastAsia" w:ascii="宋体" w:hAnsi="宋体" w:eastAsia="宋体" w:cs="宋体"/>
          <w:sz w:val="24"/>
        </w:rPr>
        <w:t>开标时间：</w:t>
      </w:r>
      <w:r>
        <w:rPr>
          <w:rFonts w:hint="eastAsia" w:ascii="宋体" w:hAnsi="宋体" w:eastAsia="宋体" w:cs="宋体"/>
          <w:sz w:val="24"/>
          <w:u w:val="single"/>
        </w:rPr>
        <w:t>201</w:t>
      </w:r>
      <w:r>
        <w:rPr>
          <w:rFonts w:hint="eastAsia" w:ascii="宋体" w:hAnsi="宋体" w:eastAsia="宋体" w:cs="宋体"/>
          <w:sz w:val="24"/>
          <w:u w:val="single"/>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10 </w:t>
      </w:r>
      <w:r>
        <w:rPr>
          <w:rFonts w:hint="eastAsia" w:ascii="宋体" w:hAnsi="宋体" w:eastAsia="宋体" w:cs="宋体"/>
          <w:sz w:val="24"/>
        </w:rPr>
        <w:t>月</w:t>
      </w:r>
      <w:r>
        <w:rPr>
          <w:rFonts w:hint="eastAsia" w:ascii="宋体" w:hAnsi="宋体" w:cs="宋体"/>
          <w:sz w:val="24"/>
          <w:u w:val="single"/>
          <w:lang w:val="en-US" w:eastAsia="zh-CN"/>
        </w:rPr>
        <w:t xml:space="preserve"> 9 </w:t>
      </w:r>
      <w:r>
        <w:rPr>
          <w:rFonts w:hint="eastAsia" w:ascii="宋体" w:hAnsi="宋体" w:eastAsia="宋体" w:cs="宋体"/>
          <w:sz w:val="24"/>
        </w:rPr>
        <w:t>日</w:t>
      </w:r>
      <w:r>
        <w:rPr>
          <w:rFonts w:hint="eastAsia" w:ascii="宋体" w:hAnsi="宋体" w:cs="宋体"/>
          <w:sz w:val="24"/>
          <w:lang w:eastAsia="zh-CN"/>
        </w:rPr>
        <w:t>上</w:t>
      </w:r>
      <w:r>
        <w:rPr>
          <w:rFonts w:hint="eastAsia" w:ascii="宋体" w:hAnsi="宋体" w:eastAsia="宋体" w:cs="宋体"/>
          <w:sz w:val="24"/>
        </w:rPr>
        <w:t>午</w:t>
      </w:r>
      <w:r>
        <w:rPr>
          <w:rFonts w:hint="eastAsia" w:ascii="宋体" w:hAnsi="宋体" w:cs="宋体"/>
          <w:sz w:val="24"/>
          <w:u w:val="single"/>
          <w:lang w:val="en-US" w:eastAsia="zh-CN"/>
        </w:rPr>
        <w:t xml:space="preserve"> 9  </w:t>
      </w:r>
      <w:r>
        <w:rPr>
          <w:rFonts w:hint="eastAsia" w:ascii="宋体" w:hAnsi="宋体" w:eastAsia="宋体" w:cs="宋体"/>
          <w:sz w:val="24"/>
        </w:rPr>
        <w:t>：</w:t>
      </w:r>
      <w:r>
        <w:rPr>
          <w:rFonts w:hint="eastAsia" w:ascii="宋体" w:hAnsi="宋体" w:cs="宋体"/>
          <w:sz w:val="24"/>
          <w:u w:val="single"/>
          <w:lang w:val="en-US" w:eastAsia="zh-CN"/>
        </w:rPr>
        <w:t>3</w:t>
      </w:r>
      <w:r>
        <w:rPr>
          <w:rFonts w:hint="eastAsia" w:ascii="宋体" w:hAnsi="宋体" w:eastAsia="宋体" w:cs="宋体"/>
          <w:sz w:val="24"/>
          <w:u w:val="single"/>
        </w:rPr>
        <w:t>0</w:t>
      </w:r>
      <w:r>
        <w:rPr>
          <w:rFonts w:hint="eastAsia" w:ascii="宋体" w:hAnsi="宋体" w:eastAsia="宋体" w:cs="宋体"/>
          <w:sz w:val="24"/>
        </w:rPr>
        <w:t>时，地点为</w:t>
      </w:r>
      <w:r>
        <w:rPr>
          <w:rFonts w:hint="eastAsia" w:ascii="宋体" w:hAnsi="宋体" w:eastAsia="宋体" w:cs="宋体"/>
          <w:sz w:val="24"/>
          <w:lang w:eastAsia="zh-CN"/>
        </w:rPr>
        <w:t>楚雄市</w:t>
      </w:r>
      <w:r>
        <w:rPr>
          <w:rFonts w:hint="eastAsia" w:ascii="宋体" w:hAnsi="宋体" w:eastAsia="宋体" w:cs="宋体"/>
          <w:sz w:val="24"/>
        </w:rPr>
        <w:t>公共资源交易中心</w:t>
      </w:r>
      <w:r>
        <w:rPr>
          <w:rFonts w:hint="eastAsia" w:ascii="宋体" w:hAnsi="宋体" w:cs="宋体"/>
          <w:sz w:val="24"/>
          <w:u w:val="single"/>
          <w:lang w:val="en-US" w:eastAsia="zh-CN"/>
        </w:rPr>
        <w:t xml:space="preserve"> 第二  </w:t>
      </w:r>
      <w:r>
        <w:rPr>
          <w:rFonts w:hint="eastAsia" w:ascii="宋体" w:hAnsi="宋体" w:eastAsia="宋体" w:cs="宋体"/>
          <w:sz w:val="24"/>
        </w:rPr>
        <w:t>开标厅。</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五、开标时间及地点</w:t>
      </w:r>
    </w:p>
    <w:p>
      <w:pPr>
        <w:spacing w:line="360" w:lineRule="auto"/>
        <w:ind w:firstLine="480" w:firstLineChars="200"/>
        <w:rPr>
          <w:rFonts w:hint="eastAsia" w:ascii="Times New Roman" w:hAnsi="Times New Roman" w:eastAsia="宋体" w:cs="Times New Roman"/>
          <w:sz w:val="24"/>
        </w:rPr>
      </w:pP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年</w:t>
      </w:r>
      <w:r>
        <w:rPr>
          <w:rFonts w:hint="eastAsia" w:cs="Times New Roman"/>
          <w:sz w:val="24"/>
          <w:u w:val="single"/>
          <w:lang w:val="en-US" w:eastAsia="zh-CN"/>
        </w:rPr>
        <w:t xml:space="preserve"> 10 </w:t>
      </w:r>
      <w:r>
        <w:rPr>
          <w:rFonts w:hint="eastAsia" w:ascii="Times New Roman" w:hAnsi="Times New Roman" w:eastAsia="宋体" w:cs="Times New Roman"/>
          <w:sz w:val="24"/>
        </w:rPr>
        <w:t>月</w:t>
      </w:r>
      <w:r>
        <w:rPr>
          <w:rFonts w:hint="eastAsia" w:cs="Times New Roman"/>
          <w:sz w:val="24"/>
          <w:u w:val="single"/>
          <w:lang w:val="en-US" w:eastAsia="zh-CN"/>
        </w:rPr>
        <w:t xml:space="preserve"> 9 </w:t>
      </w:r>
      <w:r>
        <w:rPr>
          <w:rFonts w:hint="eastAsia" w:cs="Times New Roman"/>
          <w:sz w:val="24"/>
          <w:u w:val="none"/>
          <w:lang w:val="en-US" w:eastAsia="zh-CN"/>
        </w:rPr>
        <w:t>日</w:t>
      </w:r>
      <w:r>
        <w:rPr>
          <w:rFonts w:hint="eastAsia" w:cs="Times New Roman"/>
          <w:sz w:val="24"/>
          <w:lang w:eastAsia="zh-CN"/>
        </w:rPr>
        <w:t>上</w:t>
      </w:r>
      <w:r>
        <w:rPr>
          <w:rFonts w:hint="eastAsia" w:ascii="Times New Roman" w:hAnsi="Times New Roman" w:eastAsia="宋体" w:cs="Times New Roman"/>
          <w:sz w:val="24"/>
        </w:rPr>
        <w:t>午</w:t>
      </w:r>
      <w:r>
        <w:rPr>
          <w:rFonts w:hint="eastAsia" w:cs="Times New Roman"/>
          <w:sz w:val="24"/>
          <w:u w:val="single"/>
          <w:lang w:val="en-US" w:eastAsia="zh-CN"/>
        </w:rPr>
        <w:t xml:space="preserve"> 9 </w:t>
      </w:r>
      <w:r>
        <w:rPr>
          <w:rFonts w:hint="eastAsia" w:ascii="Times New Roman" w:hAnsi="Times New Roman" w:eastAsia="宋体" w:cs="Times New Roman"/>
          <w:sz w:val="24"/>
        </w:rPr>
        <w:t>时</w:t>
      </w:r>
      <w:r>
        <w:rPr>
          <w:rFonts w:ascii="Times New Roman" w:hAnsi="Times New Roman" w:eastAsia="宋体" w:cs="Times New Roman"/>
          <w:sz w:val="24"/>
        </w:rPr>
        <w:t xml:space="preserve"> </w:t>
      </w:r>
      <w:r>
        <w:rPr>
          <w:rFonts w:hint="eastAsia" w:cs="Times New Roman"/>
          <w:sz w:val="24"/>
          <w:u w:val="single"/>
          <w:lang w:val="en-US" w:eastAsia="zh-CN"/>
        </w:rPr>
        <w:t>3</w:t>
      </w:r>
      <w:r>
        <w:rPr>
          <w:rFonts w:ascii="Times New Roman" w:hAnsi="Times New Roman" w:eastAsia="宋体" w:cs="Times New Roman"/>
          <w:sz w:val="24"/>
          <w:u w:val="single"/>
        </w:rPr>
        <w:t>0</w:t>
      </w:r>
      <w:r>
        <w:rPr>
          <w:rFonts w:hint="eastAsia" w:ascii="Times New Roman" w:hAnsi="Times New Roman" w:eastAsia="宋体" w:cs="Times New Roman"/>
          <w:sz w:val="24"/>
        </w:rPr>
        <w:t>分招标文件提交截止同时为开标时间。参加开标的法定代表人或委托代理人必须持相关证件（相关证件见招标文件文件注意事项）依时到达指定地点等候参加开标。</w:t>
      </w:r>
    </w:p>
    <w:p>
      <w:pPr>
        <w:spacing w:line="360" w:lineRule="auto"/>
        <w:ind w:firstLine="9600" w:firstLineChars="4000"/>
        <w:rPr>
          <w:rFonts w:ascii="宋体" w:hAnsi="宋体" w:eastAsia="宋体" w:cs="宋体"/>
          <w:b/>
          <w:bCs/>
          <w:sz w:val="24"/>
        </w:rPr>
      </w:pPr>
      <w:r>
        <w:rPr>
          <w:rFonts w:hint="eastAsia" w:cs="Times New Roman"/>
          <w:sz w:val="24"/>
          <w:lang w:val="en-US" w:eastAsia="zh-CN"/>
        </w:rPr>
        <w:t xml:space="preserve">                                                                                                                                                                                                                                                                                                                                                                                                                                                                                                                                                                                                                                                                                                                                                                                                                                                                                                                                                                                                                                                                                                                                                                                                                                                                                                                                                                                                                                                                                                                                                                                                                                                                                                                                                                                                                                                                                                                                                                                                                                                                                                                                                                                                                                                                                                                                                                                                                                                                                                                                                                                                                                                                                                                                                                                                                                                                                                                                                                                                                                                                                                                                                                                                                                                                                                                                                                                                                                                                                                                                                                                                                                                                                                                                                                                                                                                                                                                                                                                                                                                                                                                                                                                                                </w:t>
      </w:r>
      <w:r>
        <w:rPr>
          <w:rFonts w:hint="eastAsia" w:cs="Times New Roman"/>
          <w:sz w:val="24"/>
          <w:lang w:val="en-US" w:eastAsia="zh-CN"/>
        </w:rPr>
        <w:t xml:space="preserve">                                                                                                                                                                                                                                                                                                                                                                                                                                                                                                                                                                                                                                                                                                                                                                                                                                                                                                                                                                                                                                                                                                                                                                                                                                                                                                                                                                                                                                                                                                                                                                                                                                                                                                                                                                                                                                                                                                                                                                                                                                                                                                                                                                                                                                                                                                                                                                                                                                                                                                                                                                                                                                                                                                                                                                                                                                                                                                                                                                                                                                                                                                                                                                                                                                                                                                                                                                                                                                                                                                                                                                                                                                                                                                                                                                                                                                                                                                                                                                                                                                                                                                                                                                                                                </w:t>
      </w:r>
      <w:r>
        <w:rPr>
          <w:rFonts w:hint="eastAsia" w:cs="Times New Roman"/>
          <w:sz w:val="24"/>
          <w:lang w:val="en-US" w:eastAsia="zh-CN"/>
        </w:rPr>
        <w:t xml:space="preserve">                                                                                                                                                                                                                                                                                                                                                                                                                                                                                                                                                                                                                                                                                                                                                                                                                                                                                                                                                                                                                                                                                                                                                                                                                                                                                                                                                                                                                                                                                                                                                                                                                                                                                                                                                                                                                                                                                                                                                                                                                                                                                                                                                                                                                                                                                                                                                                                                                                                                                                                                                                                                                                                                                                                                                                                                                                                                                                                                                                                                                                                                                                                                                                                                                                                                                                                                                   </w:t>
      </w:r>
      <w:r>
        <w:rPr>
          <w:rFonts w:hint="eastAsia" w:ascii="Times New Roman" w:hAnsi="Times New Roman" w:eastAsia="宋体" w:cs="Times New Roman"/>
          <w:sz w:val="24"/>
          <w:szCs w:val="24"/>
        </w:rPr>
        <w:t>六、</w:t>
      </w:r>
      <w:bookmarkStart w:id="4" w:name="OLE_LINK5"/>
      <w:r>
        <w:rPr>
          <w:rFonts w:hint="eastAsia" w:ascii="宋体" w:hAnsi="宋体" w:eastAsia="宋体" w:cs="宋体"/>
          <w:b/>
          <w:bCs/>
          <w:sz w:val="24"/>
        </w:rPr>
        <w:t>投标保证金</w:t>
      </w:r>
    </w:p>
    <w:p>
      <w:pPr>
        <w:spacing w:line="520" w:lineRule="exact"/>
        <w:ind w:right="-210" w:rightChars="-100" w:firstLine="480" w:firstLineChars="200"/>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cs="宋体"/>
          <w:sz w:val="24"/>
          <w:lang w:val="en-US" w:eastAsia="zh-CN"/>
        </w:rPr>
        <w:t>.</w:t>
      </w:r>
      <w:r>
        <w:rPr>
          <w:rFonts w:hint="eastAsia" w:ascii="宋体" w:hAnsi="宋体" w:eastAsia="宋体" w:cs="宋体"/>
          <w:sz w:val="24"/>
          <w:lang w:val="zh-CN"/>
        </w:rPr>
        <w:t>投标保证金金额：</w:t>
      </w:r>
      <w:r>
        <w:rPr>
          <w:rFonts w:hint="eastAsia" w:ascii="宋体" w:hAnsi="宋体" w:cs="宋体"/>
          <w:sz w:val="24"/>
          <w:lang w:val="en-US" w:eastAsia="zh-CN"/>
        </w:rPr>
        <w:t>3</w:t>
      </w:r>
      <w:r>
        <w:rPr>
          <w:rFonts w:hint="eastAsia" w:ascii="宋体" w:hAnsi="宋体" w:eastAsia="宋体" w:cs="宋体"/>
          <w:sz w:val="24"/>
          <w:lang w:val="en-US" w:eastAsia="zh-CN"/>
        </w:rPr>
        <w:t>000.00元（</w:t>
      </w:r>
      <w:r>
        <w:rPr>
          <w:rFonts w:hint="eastAsia" w:ascii="宋体" w:hAnsi="宋体" w:cs="宋体"/>
          <w:sz w:val="24"/>
          <w:lang w:val="en-US" w:eastAsia="zh-CN"/>
        </w:rPr>
        <w:t>叁</w:t>
      </w:r>
      <w:r>
        <w:rPr>
          <w:rFonts w:hint="eastAsia" w:ascii="宋体" w:hAnsi="宋体" w:eastAsia="宋体" w:cs="宋体"/>
          <w:sz w:val="24"/>
          <w:lang w:val="en-US" w:eastAsia="zh-CN"/>
        </w:rPr>
        <w:t>仟元整）</w:t>
      </w:r>
    </w:p>
    <w:p>
      <w:pPr>
        <w:spacing w:line="520" w:lineRule="exact"/>
        <w:ind w:right="-210" w:rightChars="-100" w:firstLine="480" w:firstLineChars="200"/>
        <w:rPr>
          <w:rFonts w:ascii="宋体" w:hAnsi="宋体" w:eastAsia="宋体" w:cs="宋体"/>
          <w:sz w:val="24"/>
          <w:lang w:val="zh-CN"/>
        </w:rPr>
      </w:pPr>
      <w:r>
        <w:rPr>
          <w:rFonts w:hint="eastAsia" w:ascii="宋体" w:hAnsi="宋体" w:eastAsia="宋体" w:cs="宋体"/>
          <w:sz w:val="24"/>
        </w:rPr>
        <w:t>2</w:t>
      </w:r>
      <w:r>
        <w:rPr>
          <w:rFonts w:hint="eastAsia" w:ascii="宋体" w:hAnsi="宋体" w:cs="宋体"/>
          <w:sz w:val="24"/>
          <w:lang w:val="en-US" w:eastAsia="zh-CN"/>
        </w:rPr>
        <w:t>.</w:t>
      </w:r>
      <w:r>
        <w:rPr>
          <w:rFonts w:hint="eastAsia" w:ascii="宋体" w:hAnsi="宋体" w:eastAsia="宋体" w:cs="宋体"/>
          <w:sz w:val="24"/>
          <w:lang w:val="zh-CN"/>
        </w:rPr>
        <w:t>保证金缴纳形式：（公司基本账户）转账、电汇</w:t>
      </w:r>
    </w:p>
    <w:p>
      <w:pPr>
        <w:spacing w:line="520" w:lineRule="exact"/>
        <w:ind w:right="-210" w:rightChars="-100" w:firstLine="480" w:firstLineChars="200"/>
        <w:rPr>
          <w:rFonts w:ascii="宋体" w:hAnsi="宋体" w:eastAsia="宋体" w:cs="宋体"/>
          <w:sz w:val="24"/>
        </w:rPr>
      </w:pPr>
      <w:r>
        <w:rPr>
          <w:rFonts w:hint="eastAsia" w:ascii="宋体" w:hAnsi="宋体" w:eastAsia="宋体" w:cs="宋体"/>
          <w:sz w:val="24"/>
        </w:rPr>
        <w:t>3</w:t>
      </w:r>
      <w:r>
        <w:rPr>
          <w:rFonts w:hint="eastAsia" w:ascii="宋体" w:hAnsi="宋体" w:cs="宋体"/>
          <w:sz w:val="24"/>
          <w:lang w:val="en-US" w:eastAsia="zh-CN"/>
        </w:rPr>
        <w:t>.</w:t>
      </w:r>
      <w:r>
        <w:rPr>
          <w:rFonts w:hint="eastAsia" w:ascii="宋体" w:hAnsi="宋体" w:eastAsia="宋体" w:cs="宋体"/>
          <w:sz w:val="24"/>
        </w:rPr>
        <w:t>缴纳时间：投标保证金请在201</w:t>
      </w:r>
      <w:r>
        <w:rPr>
          <w:rFonts w:hint="eastAsia" w:ascii="宋体" w:hAnsi="宋体" w:eastAsia="宋体" w:cs="宋体"/>
          <w:sz w:val="24"/>
          <w:lang w:val="en-US" w:eastAsia="zh-CN"/>
        </w:rPr>
        <w:t>9</w:t>
      </w:r>
      <w:r>
        <w:rPr>
          <w:rFonts w:hint="eastAsia" w:ascii="宋体" w:hAnsi="宋体" w:eastAsia="宋体" w:cs="宋体"/>
          <w:sz w:val="24"/>
        </w:rPr>
        <w:t>年</w:t>
      </w:r>
      <w:r>
        <w:rPr>
          <w:rFonts w:hint="eastAsia" w:ascii="宋体" w:hAnsi="宋体" w:cs="宋体"/>
          <w:sz w:val="24"/>
          <w:u w:val="single"/>
          <w:lang w:val="en-US" w:eastAsia="zh-CN"/>
        </w:rPr>
        <w:t xml:space="preserve"> 10 </w:t>
      </w:r>
      <w:r>
        <w:rPr>
          <w:rFonts w:hint="eastAsia" w:ascii="宋体" w:hAnsi="宋体" w:eastAsia="宋体" w:cs="宋体"/>
          <w:sz w:val="24"/>
        </w:rPr>
        <w:t>月</w:t>
      </w:r>
      <w:r>
        <w:rPr>
          <w:rFonts w:hint="eastAsia" w:ascii="宋体" w:hAnsi="宋体" w:cs="宋体"/>
          <w:sz w:val="24"/>
          <w:u w:val="single"/>
          <w:lang w:val="en-US" w:eastAsia="zh-CN"/>
        </w:rPr>
        <w:t xml:space="preserve"> 9 </w:t>
      </w:r>
      <w:r>
        <w:rPr>
          <w:rFonts w:hint="eastAsia" w:ascii="宋体" w:hAnsi="宋体" w:eastAsia="宋体" w:cs="宋体"/>
          <w:sz w:val="24"/>
        </w:rPr>
        <w:t>日</w:t>
      </w:r>
      <w:r>
        <w:rPr>
          <w:rFonts w:hint="eastAsia" w:ascii="宋体" w:hAnsi="宋体" w:cs="宋体"/>
          <w:sz w:val="24"/>
          <w:lang w:eastAsia="zh-CN"/>
        </w:rPr>
        <w:t>上</w:t>
      </w:r>
      <w:r>
        <w:rPr>
          <w:rFonts w:hint="eastAsia" w:ascii="宋体" w:hAnsi="宋体" w:eastAsia="宋体" w:cs="宋体"/>
          <w:sz w:val="24"/>
        </w:rPr>
        <w:t>午</w:t>
      </w:r>
      <w:r>
        <w:rPr>
          <w:rFonts w:hint="eastAsia" w:ascii="宋体" w:hAnsi="宋体" w:cs="宋体"/>
          <w:sz w:val="24"/>
          <w:u w:val="single"/>
          <w:lang w:val="en-US" w:eastAsia="zh-CN"/>
        </w:rPr>
        <w:t xml:space="preserve"> 9 </w:t>
      </w:r>
      <w:r>
        <w:rPr>
          <w:rFonts w:hint="eastAsia" w:ascii="宋体" w:hAnsi="宋体" w:eastAsia="宋体" w:cs="宋体"/>
          <w:sz w:val="24"/>
        </w:rPr>
        <w:t>：</w:t>
      </w:r>
      <w:r>
        <w:rPr>
          <w:rFonts w:hint="eastAsia" w:ascii="宋体" w:hAnsi="宋体" w:cs="宋体"/>
          <w:sz w:val="24"/>
          <w:u w:val="single"/>
          <w:lang w:val="en-US" w:eastAsia="zh-CN"/>
        </w:rPr>
        <w:t>3</w:t>
      </w:r>
      <w:r>
        <w:rPr>
          <w:rFonts w:hint="eastAsia" w:ascii="宋体" w:hAnsi="宋体" w:eastAsia="宋体" w:cs="宋体"/>
          <w:sz w:val="24"/>
          <w:u w:val="single"/>
        </w:rPr>
        <w:t>0</w:t>
      </w:r>
      <w:r>
        <w:rPr>
          <w:rFonts w:hint="eastAsia" w:ascii="宋体" w:hAnsi="宋体" w:eastAsia="宋体" w:cs="宋体"/>
          <w:sz w:val="24"/>
        </w:rPr>
        <w:t>时前一次性汇至云南元杰工程项目管理有限公司账户，保证金凭据不再附到投标文件中。</w:t>
      </w:r>
    </w:p>
    <w:p>
      <w:pPr>
        <w:spacing w:line="520" w:lineRule="exact"/>
        <w:ind w:right="-210" w:rightChars="-100"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val="en-US" w:eastAsia="zh-CN"/>
        </w:rPr>
        <w:t>.</w:t>
      </w:r>
      <w:r>
        <w:rPr>
          <w:rFonts w:hint="eastAsia" w:ascii="宋体" w:hAnsi="宋体" w:eastAsia="宋体" w:cs="宋体"/>
          <w:sz w:val="24"/>
        </w:rPr>
        <w:t>保证金账户相关信息：</w:t>
      </w:r>
    </w:p>
    <w:p>
      <w:pPr>
        <w:spacing w:line="520" w:lineRule="exact"/>
        <w:ind w:right="-210" w:rightChars="-10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开户名称：云南元杰工程项目管理有限公司楚雄分公司</w:t>
      </w:r>
    </w:p>
    <w:p>
      <w:pPr>
        <w:spacing w:line="520" w:lineRule="exact"/>
        <w:ind w:right="-210" w:rightChars="-10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帐</w:t>
      </w:r>
      <w:r>
        <w:rPr>
          <w:rFonts w:hint="eastAsia" w:ascii="宋体" w:hAnsi="宋体" w:cs="宋体"/>
          <w:sz w:val="24"/>
          <w:lang w:val="en-US" w:eastAsia="zh-CN"/>
        </w:rPr>
        <w:t xml:space="preserve"> </w:t>
      </w:r>
      <w:r>
        <w:rPr>
          <w:rFonts w:hint="eastAsia" w:ascii="宋体" w:hAnsi="宋体" w:eastAsia="宋体" w:cs="宋体"/>
          <w:sz w:val="24"/>
          <w:lang w:val="en-US" w:eastAsia="zh-CN"/>
        </w:rPr>
        <w:t>  号：3016621000142303</w:t>
      </w:r>
    </w:p>
    <w:p>
      <w:pPr>
        <w:spacing w:line="520" w:lineRule="exact"/>
        <w:ind w:right="-210" w:rightChars="-10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开户银行：楚雄兴彝村镇银行股份有限公司鹿城支行</w:t>
      </w:r>
    </w:p>
    <w:p>
      <w:pPr>
        <w:widowControl w:val="0"/>
        <w:spacing w:afterAutospacing="0" w:line="360" w:lineRule="auto"/>
        <w:ind w:firstLine="480" w:firstLineChars="200"/>
        <w:jc w:val="both"/>
        <w:rPr>
          <w:rFonts w:hint="eastAsia" w:ascii="宋体" w:hAnsi="Courier New" w:eastAsia="宋体" w:cs="Times New Roman"/>
          <w:kern w:val="2"/>
          <w:sz w:val="24"/>
          <w:szCs w:val="24"/>
          <w:lang w:val="en-US" w:eastAsia="zh-CN" w:bidi="ar-SA"/>
        </w:rPr>
      </w:pPr>
      <w:r>
        <w:rPr>
          <w:rFonts w:hint="eastAsia" w:ascii="宋体" w:hAnsi="Courier New" w:eastAsia="宋体" w:cs="Times New Roman"/>
          <w:kern w:val="2"/>
          <w:sz w:val="24"/>
          <w:szCs w:val="24"/>
          <w:lang w:val="en-US" w:eastAsia="zh-CN" w:bidi="ar-SA"/>
        </w:rPr>
        <w:t>七、发布公告的媒体</w:t>
      </w:r>
    </w:p>
    <w:p>
      <w:pPr>
        <w:keepNext w:val="0"/>
        <w:keepLines w:val="0"/>
        <w:widowControl/>
        <w:suppressLineNumbers w:val="0"/>
        <w:spacing w:before="0" w:beforeLines="0" w:beforeAutospacing="0" w:after="0" w:afterLines="0" w:afterAutospacing="0" w:line="360" w:lineRule="auto"/>
        <w:ind w:left="0" w:firstLine="480"/>
        <w:jc w:val="left"/>
        <w:rPr>
          <w:rFonts w:ascii="宋体" w:hAnsi="宋体" w:eastAsia="宋体" w:cs="Times New Roman"/>
          <w:kern w:val="0"/>
          <w:sz w:val="24"/>
          <w:szCs w:val="24"/>
          <w:lang w:val="en-US" w:eastAsia="zh-CN" w:bidi="ar-SA"/>
        </w:rPr>
      </w:pPr>
      <w:r>
        <w:rPr>
          <w:rFonts w:hint="eastAsia" w:ascii="宋体" w:hAnsi="宋体" w:eastAsia="宋体" w:cs="宋体"/>
          <w:kern w:val="0"/>
          <w:sz w:val="24"/>
          <w:szCs w:val="24"/>
          <w:shd w:val="clear" w:fill="FFFFFF"/>
          <w:lang w:val="en-US" w:eastAsia="zh-CN" w:bidi="ar-SA"/>
        </w:rPr>
        <w:t>本次采购公告在《云南省政府采购网》、《云南省公共资源交易电子服务系统》、《楚雄州公共资源交易电子服务系统》媒体上公布。采购人和代理机构对其他网站或媒体转载的公告及公告内容不承担任何责任。</w:t>
      </w:r>
    </w:p>
    <w:bookmarkEnd w:id="4"/>
    <w:p>
      <w:pPr>
        <w:widowControl w:val="0"/>
        <w:spacing w:line="360" w:lineRule="auto"/>
        <w:ind w:firstLine="480" w:firstLineChars="200"/>
        <w:jc w:val="both"/>
        <w:rPr>
          <w:rFonts w:hint="eastAsia" w:ascii="宋体" w:hAnsi="Courier New" w:eastAsia="宋体" w:cs="Times New Roman"/>
          <w:kern w:val="2"/>
          <w:sz w:val="24"/>
          <w:szCs w:val="24"/>
          <w:lang w:val="en-US" w:eastAsia="zh-CN" w:bidi="ar-SA"/>
        </w:rPr>
      </w:pPr>
      <w:r>
        <w:rPr>
          <w:rFonts w:hint="eastAsia" w:ascii="宋体" w:hAnsi="Courier New" w:eastAsia="宋体" w:cs="Times New Roman"/>
          <w:kern w:val="2"/>
          <w:sz w:val="24"/>
          <w:szCs w:val="24"/>
          <w:lang w:val="en-US" w:eastAsia="zh-CN" w:bidi="ar-SA"/>
        </w:rPr>
        <w:t>八、联系方式</w:t>
      </w:r>
    </w:p>
    <w:p>
      <w:pPr>
        <w:widowControl w:val="0"/>
        <w:spacing w:line="360" w:lineRule="auto"/>
        <w:ind w:left="357" w:leftChars="170"/>
        <w:jc w:val="both"/>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采购人：</w:t>
      </w:r>
      <w:r>
        <w:rPr>
          <w:rFonts w:hint="eastAsia" w:ascii="宋体" w:hAnsi="Courier New" w:eastAsia="宋体" w:cs="Times New Roman"/>
          <w:kern w:val="2"/>
          <w:sz w:val="24"/>
          <w:szCs w:val="24"/>
          <w:lang w:val="en-US" w:eastAsia="zh-CN" w:bidi="ar-SA"/>
        </w:rPr>
        <w:t>云南省楚雄金鹿中学</w:t>
      </w:r>
      <w:r>
        <w:rPr>
          <w:rFonts w:hint="eastAsia" w:ascii="宋体" w:hAnsi="宋体" w:eastAsia="宋体" w:cs="Times New Roman"/>
          <w:bCs/>
          <w:kern w:val="2"/>
          <w:sz w:val="24"/>
          <w:szCs w:val="24"/>
          <w:lang w:val="en-US" w:eastAsia="zh-CN" w:bidi="ar-SA"/>
        </w:rPr>
        <w:t xml:space="preserve">               联系人：</w:t>
      </w:r>
      <w:r>
        <w:rPr>
          <w:rFonts w:hint="eastAsia" w:ascii="宋体" w:hAnsi="宋体" w:eastAsia="宋体" w:cs="Times New Roman"/>
          <w:bCs/>
          <w:kern w:val="2"/>
          <w:sz w:val="24"/>
          <w:szCs w:val="24"/>
          <w:u w:val="none"/>
          <w:lang w:val="en-US" w:eastAsia="zh-CN" w:bidi="ar-SA"/>
        </w:rPr>
        <w:t>徐老师</w:t>
      </w:r>
    </w:p>
    <w:p>
      <w:pPr>
        <w:widowControl w:val="0"/>
        <w:spacing w:line="360" w:lineRule="auto"/>
        <w:ind w:firstLine="360" w:firstLineChars="15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w:t>
      </w:r>
      <w:r>
        <w:rPr>
          <w:rFonts w:hint="eastAsia" w:ascii="宋体" w:hAnsi="宋体" w:eastAsia="宋体" w:cs="Times New Roman"/>
          <w:bCs/>
          <w:kern w:val="2"/>
          <w:sz w:val="24"/>
          <w:szCs w:val="24"/>
          <w:lang w:val="en-US" w:eastAsia="zh-CN" w:bidi="ar-SA"/>
        </w:rPr>
        <w:t>云南省楚雄金鹿中学</w:t>
      </w:r>
      <w:r>
        <w:rPr>
          <w:rFonts w:hint="eastAsia" w:ascii="宋体" w:hAnsi="宋体" w:eastAsia="宋体" w:cs="Times New Roman"/>
          <w:kern w:val="2"/>
          <w:sz w:val="24"/>
          <w:szCs w:val="24"/>
          <w:lang w:val="en-US" w:eastAsia="zh-CN" w:bidi="ar-SA"/>
        </w:rPr>
        <w:t xml:space="preserve">                 电话：13638716010</w:t>
      </w:r>
    </w:p>
    <w:p>
      <w:pPr>
        <w:widowControl w:val="0"/>
        <w:spacing w:line="360" w:lineRule="auto"/>
        <w:ind w:firstLine="360" w:firstLineChars="150"/>
        <w:jc w:val="both"/>
        <w:rPr>
          <w:rFonts w:hint="eastAsia" w:ascii="宋体" w:hAnsi="宋体" w:eastAsia="宋体" w:cs="Times New Roman"/>
          <w:kern w:val="2"/>
          <w:sz w:val="24"/>
          <w:szCs w:val="24"/>
          <w:lang w:val="en-US" w:eastAsia="zh-CN" w:bidi="ar-SA"/>
        </w:rPr>
      </w:pPr>
    </w:p>
    <w:p>
      <w:pPr>
        <w:widowControl w:val="0"/>
        <w:spacing w:line="360" w:lineRule="auto"/>
        <w:ind w:firstLine="360" w:firstLineChars="15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采购代理机构：</w:t>
      </w:r>
      <w:r>
        <w:rPr>
          <w:rFonts w:hint="eastAsia" w:ascii="宋体" w:hAnsi="宋体" w:eastAsia="宋体" w:cs="宋体"/>
          <w:sz w:val="24"/>
          <w:lang w:val="en-US" w:eastAsia="zh-CN"/>
        </w:rPr>
        <w:t>云南元杰工程项目管理有限公司</w:t>
      </w:r>
      <w:r>
        <w:rPr>
          <w:rFonts w:hint="eastAsia" w:ascii="宋体" w:hAnsi="宋体" w:eastAsia="宋体" w:cs="Times New Roman"/>
          <w:kern w:val="2"/>
          <w:sz w:val="24"/>
          <w:szCs w:val="24"/>
          <w:lang w:val="en-US" w:eastAsia="zh-CN" w:bidi="ar-SA"/>
        </w:rPr>
        <w:t xml:space="preserve">   联系人：</w:t>
      </w:r>
      <w:r>
        <w:rPr>
          <w:rFonts w:hint="eastAsia" w:ascii="宋体" w:hAnsi="宋体" w:cs="Times New Roman"/>
          <w:kern w:val="2"/>
          <w:sz w:val="24"/>
          <w:szCs w:val="24"/>
          <w:lang w:val="en-US" w:eastAsia="zh-CN" w:bidi="ar-SA"/>
        </w:rPr>
        <w:t>张志伟</w:t>
      </w:r>
    </w:p>
    <w:p>
      <w:pPr>
        <w:pStyle w:val="6"/>
        <w:keepNext w:val="0"/>
        <w:keepLines w:val="0"/>
        <w:widowControl/>
        <w:suppressLineNumbers w:val="0"/>
        <w:spacing w:line="315" w:lineRule="atLeast"/>
        <w:ind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w:t>
      </w:r>
      <w:r>
        <w:rPr>
          <w:rFonts w:hint="eastAsia" w:ascii="宋体" w:hAnsi="宋体" w:eastAsia="宋体" w:cs="宋体"/>
          <w:b w:val="0"/>
          <w:color w:val="000000"/>
          <w:sz w:val="24"/>
          <w:szCs w:val="24"/>
        </w:rPr>
        <w:t>楚雄高新区永安路718号（古镇加油站后）</w:t>
      </w:r>
    </w:p>
    <w:p>
      <w:pPr>
        <w:widowControl w:val="0"/>
        <w:tabs>
          <w:tab w:val="left" w:pos="5669"/>
          <w:tab w:val="left" w:pos="5879"/>
        </w:tabs>
        <w:spacing w:afterAutospacing="0" w:line="360" w:lineRule="auto"/>
        <w:ind w:left="411" w:leftChars="171" w:hanging="52" w:hangingChars="22"/>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邮编：675000                                 电话：13638716010    </w:t>
      </w:r>
    </w:p>
    <w:p>
      <w:pPr>
        <w:widowControl w:val="0"/>
        <w:tabs>
          <w:tab w:val="left" w:pos="5669"/>
          <w:tab w:val="left" w:pos="5879"/>
        </w:tabs>
        <w:spacing w:afterAutospacing="0" w:line="360" w:lineRule="auto"/>
        <w:ind w:left="411" w:leftChars="171" w:hanging="52" w:hangingChars="22"/>
        <w:jc w:val="left"/>
        <w:rPr>
          <w:rFonts w:hint="eastAsia" w:ascii="宋体" w:hAnsi="宋体" w:eastAsia="宋体" w:cs="Times New Roman"/>
          <w:kern w:val="2"/>
          <w:sz w:val="24"/>
          <w:szCs w:val="24"/>
          <w:lang w:val="en-US" w:eastAsia="zh-CN" w:bidi="ar-SA"/>
        </w:rPr>
      </w:pPr>
    </w:p>
    <w:p>
      <w:pPr>
        <w:keepNext w:val="0"/>
        <w:keepLines w:val="0"/>
        <w:widowControl/>
        <w:suppressLineNumbers w:val="0"/>
        <w:spacing w:before="0" w:beforeLines="0" w:beforeAutospacing="0" w:after="0" w:afterLines="0" w:afterAutospacing="0" w:line="360" w:lineRule="auto"/>
        <w:ind w:left="0" w:firstLine="480"/>
        <w:jc w:val="left"/>
        <w:rPr>
          <w:rFonts w:ascii="宋体" w:hAnsi="宋体" w:eastAsia="宋体" w:cs="Times New Roman"/>
          <w:kern w:val="0"/>
          <w:sz w:val="24"/>
          <w:szCs w:val="24"/>
          <w:lang w:val="en-US" w:eastAsia="zh-CN" w:bidi="ar-SA"/>
        </w:rPr>
      </w:pPr>
      <w:r>
        <w:rPr>
          <w:rFonts w:hint="eastAsia" w:ascii="宋体" w:hAnsi="宋体" w:eastAsia="宋体" w:cs="宋体"/>
          <w:kern w:val="0"/>
          <w:sz w:val="24"/>
          <w:szCs w:val="24"/>
          <w:shd w:val="clear" w:fill="FFFFFF"/>
          <w:lang w:val="en-US" w:eastAsia="zh-CN" w:bidi="ar-SA"/>
        </w:rPr>
        <w:t>技术支持：北京筑龙信息技术有限责任公司</w:t>
      </w:r>
    </w:p>
    <w:p>
      <w:pPr>
        <w:keepNext w:val="0"/>
        <w:keepLines w:val="0"/>
        <w:widowControl/>
        <w:suppressLineNumbers w:val="0"/>
        <w:spacing w:before="0" w:beforeLines="0" w:beforeAutospacing="0" w:after="100" w:afterLines="0" w:afterAutospacing="1" w:line="360" w:lineRule="auto"/>
        <w:ind w:left="0" w:firstLine="480"/>
        <w:jc w:val="left"/>
        <w:rPr>
          <w:rFonts w:ascii="宋体" w:hAnsi="宋体" w:eastAsia="宋体" w:cs="Times New Roman"/>
          <w:kern w:val="0"/>
          <w:sz w:val="24"/>
          <w:szCs w:val="24"/>
          <w:lang w:val="en-US" w:eastAsia="zh-CN" w:bidi="ar-SA"/>
        </w:rPr>
      </w:pPr>
      <w:r>
        <w:rPr>
          <w:rFonts w:hint="eastAsia" w:ascii="宋体" w:hAnsi="宋体" w:eastAsia="宋体" w:cs="宋体"/>
          <w:kern w:val="0"/>
          <w:sz w:val="24"/>
          <w:szCs w:val="24"/>
          <w:shd w:val="clear" w:fill="FFFFFF"/>
          <w:lang w:val="en-US" w:eastAsia="zh-CN" w:bidi="ar-SA"/>
        </w:rPr>
        <w:t>服务热线：400-961-8998   QQ：2407756645、4009618998（服务内容：文件编制及网上交易技术支持）</w:t>
      </w:r>
    </w:p>
    <w:p>
      <w:pPr>
        <w:keepNext w:val="0"/>
        <w:keepLines w:val="0"/>
        <w:widowControl/>
        <w:suppressLineNumbers w:val="0"/>
        <w:spacing w:before="100" w:beforeLines="0" w:beforeAutospacing="1" w:after="100" w:afterLines="0" w:afterAutospacing="1" w:line="360" w:lineRule="auto"/>
        <w:ind w:left="0" w:firstLine="480"/>
        <w:jc w:val="left"/>
      </w:pPr>
      <w:r>
        <w:rPr>
          <w:rFonts w:hint="eastAsia" w:ascii="宋体" w:hAnsi="宋体" w:eastAsia="宋体" w:cs="宋体"/>
          <w:kern w:val="0"/>
          <w:sz w:val="24"/>
          <w:szCs w:val="24"/>
          <w:shd w:val="clear" w:fill="FFFFFF"/>
          <w:lang w:val="en-US" w:eastAsia="zh-CN" w:bidi="ar-SA"/>
        </w:rPr>
        <w:t>云南CA技术支持(数字证书办理)：联系人电话： 15758595225</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2C72"/>
    <w:rsid w:val="01AF17D1"/>
    <w:rsid w:val="03A43D62"/>
    <w:rsid w:val="0A547E9C"/>
    <w:rsid w:val="12941461"/>
    <w:rsid w:val="22080C7D"/>
    <w:rsid w:val="2AD307DC"/>
    <w:rsid w:val="2F5A5E9B"/>
    <w:rsid w:val="3045057E"/>
    <w:rsid w:val="3BE31A2E"/>
    <w:rsid w:val="446F132F"/>
    <w:rsid w:val="485F7B54"/>
    <w:rsid w:val="4CAB2E24"/>
    <w:rsid w:val="4DC712E6"/>
    <w:rsid w:val="600E4BD3"/>
    <w:rsid w:val="62874EE8"/>
    <w:rsid w:val="6667240F"/>
    <w:rsid w:val="67AC2A2B"/>
    <w:rsid w:val="6AB720E2"/>
    <w:rsid w:val="6B932B91"/>
    <w:rsid w:val="71CD4CF4"/>
    <w:rsid w:val="747E6D51"/>
    <w:rsid w:val="7646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jc w:val="center"/>
      <w:outlineLvl w:val="0"/>
    </w:pPr>
    <w:rPr>
      <w:b/>
      <w:bCs/>
      <w:sz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24"/>
    </w:rPr>
  </w:style>
  <w:style w:type="paragraph" w:styleId="4">
    <w:name w:val="Body Text Indent"/>
    <w:basedOn w:val="1"/>
    <w:qFormat/>
    <w:uiPriority w:val="0"/>
    <w:pPr>
      <w:spacing w:line="440" w:lineRule="exact"/>
      <w:ind w:firstLine="540" w:firstLineChars="225"/>
    </w:pPr>
    <w:rPr>
      <w:rFonts w:ascii="宋体" w:hAnsi="宋体"/>
      <w:sz w:val="24"/>
    </w:rPr>
  </w:style>
  <w:style w:type="paragraph" w:styleId="5">
    <w:name w:val="Plain Text"/>
    <w:basedOn w:val="1"/>
    <w:qFormat/>
    <w:uiPriority w:val="0"/>
    <w:rPr>
      <w:rFonts w:ascii="宋体" w:hAnsi="Courier New"/>
      <w:szCs w:val="20"/>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character" w:styleId="10">
    <w:name w:val="FollowedHyperlink"/>
    <w:basedOn w:val="8"/>
    <w:qFormat/>
    <w:uiPriority w:val="0"/>
    <w:rPr>
      <w:rFonts w:hint="eastAsia" w:ascii="微软雅黑" w:hAnsi="微软雅黑" w:eastAsia="微软雅黑" w:cs="微软雅黑"/>
      <w:color w:val="428BCA"/>
      <w:u w:val="none"/>
    </w:rPr>
  </w:style>
  <w:style w:type="character" w:styleId="11">
    <w:name w:val="HTML Definition"/>
    <w:basedOn w:val="8"/>
    <w:qFormat/>
    <w:uiPriority w:val="0"/>
    <w:rPr>
      <w:i/>
    </w:rPr>
  </w:style>
  <w:style w:type="character" w:styleId="12">
    <w:name w:val="Hyperlink"/>
    <w:basedOn w:val="8"/>
    <w:qFormat/>
    <w:uiPriority w:val="0"/>
    <w:rPr>
      <w:rFonts w:hint="eastAsia" w:ascii="微软雅黑" w:hAnsi="微软雅黑" w:eastAsia="微软雅黑" w:cs="微软雅黑"/>
      <w:color w:val="428BCA"/>
      <w:u w:val="none"/>
    </w:rPr>
  </w:style>
  <w:style w:type="character" w:styleId="13">
    <w:name w:val="HTML Code"/>
    <w:basedOn w:val="8"/>
    <w:qFormat/>
    <w:uiPriority w:val="0"/>
    <w:rPr>
      <w:rFonts w:ascii="Consolas" w:hAnsi="Consolas" w:eastAsia="Consolas" w:cs="Consolas"/>
      <w:color w:val="C7254E"/>
      <w:sz w:val="21"/>
      <w:szCs w:val="21"/>
      <w:shd w:val="clear" w:fill="F9F2F4"/>
    </w:rPr>
  </w:style>
  <w:style w:type="character" w:styleId="14">
    <w:name w:val="HTML Keyboard"/>
    <w:basedOn w:val="8"/>
    <w:qFormat/>
    <w:uiPriority w:val="0"/>
    <w:rPr>
      <w:rFonts w:hint="default"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2019-08-07T04:01:00Z</dcterms:created>
  <dc:creator>Administrator</dc:creator>
  <cp:lastModifiedBy>Administrator</cp:lastModifiedBy>
  <cp:lastPrinted>2019-09-17T07:12:01Z</cp:lastPrinted>
  <dcterms:modified xsi:type="dcterms:W3CDTF">2019-09-17T07:48:18Z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