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26" w:rsidRPr="00C82023" w:rsidRDefault="00720CBE" w:rsidP="00EB1D2F">
      <w:pPr>
        <w:ind w:leftChars="169" w:left="355"/>
        <w:jc w:val="center"/>
        <w:rPr>
          <w:rFonts w:ascii="黑体" w:eastAsia="黑体" w:hAnsi="黑体"/>
          <w:b/>
          <w:sz w:val="32"/>
          <w:szCs w:val="32"/>
        </w:rPr>
      </w:pPr>
      <w:r w:rsidRPr="00C82023">
        <w:rPr>
          <w:rFonts w:ascii="黑体" w:eastAsia="黑体" w:hAnsi="黑体" w:hint="eastAsia"/>
          <w:b/>
          <w:sz w:val="32"/>
          <w:szCs w:val="32"/>
        </w:rPr>
        <w:t>楚雄石油：</w:t>
      </w:r>
      <w:r w:rsidR="00C82023" w:rsidRPr="00C82023">
        <w:rPr>
          <w:rFonts w:ascii="黑体" w:eastAsia="黑体" w:hAnsi="黑体" w:hint="eastAsia"/>
          <w:b/>
          <w:sz w:val="32"/>
          <w:szCs w:val="32"/>
        </w:rPr>
        <w:t>深入</w:t>
      </w:r>
      <w:r w:rsidR="0085618F" w:rsidRPr="00C82023">
        <w:rPr>
          <w:rFonts w:ascii="黑体" w:eastAsia="黑体" w:hAnsi="黑体" w:hint="eastAsia"/>
          <w:b/>
          <w:sz w:val="32"/>
          <w:szCs w:val="32"/>
        </w:rPr>
        <w:t>学习</w:t>
      </w:r>
      <w:r w:rsidR="006D0BB3" w:rsidRPr="00C82023">
        <w:rPr>
          <w:rFonts w:ascii="黑体" w:eastAsia="黑体" w:hAnsi="黑体" w:hint="eastAsia"/>
          <w:b/>
          <w:sz w:val="32"/>
          <w:szCs w:val="32"/>
        </w:rPr>
        <w:t>省公司</w:t>
      </w:r>
      <w:r w:rsidR="0085618F" w:rsidRPr="00C82023">
        <w:rPr>
          <w:rFonts w:ascii="黑体" w:eastAsia="黑体" w:hAnsi="黑体" w:hint="eastAsia"/>
          <w:b/>
          <w:sz w:val="32"/>
          <w:szCs w:val="32"/>
        </w:rPr>
        <w:t>年度财务审计工作会议报告</w:t>
      </w:r>
    </w:p>
    <w:p w:rsidR="00331A7E" w:rsidRPr="00187EED" w:rsidRDefault="0085618F" w:rsidP="00EB1D2F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187EED">
        <w:rPr>
          <w:rFonts w:ascii="仿宋" w:eastAsia="仿宋" w:hAnsi="仿宋" w:hint="eastAsia"/>
          <w:sz w:val="30"/>
          <w:szCs w:val="30"/>
        </w:rPr>
        <w:t>4月10日-11日，中国石化云南石油分公司2018年财务审计工作会议在省公司召开，</w:t>
      </w:r>
      <w:r w:rsidR="006D0BB3">
        <w:rPr>
          <w:rFonts w:ascii="仿宋" w:eastAsia="仿宋" w:hAnsi="仿宋" w:hint="eastAsia"/>
          <w:sz w:val="30"/>
          <w:szCs w:val="30"/>
        </w:rPr>
        <w:t>会议</w:t>
      </w:r>
      <w:r w:rsidR="006D0BB3" w:rsidRPr="00187EED">
        <w:rPr>
          <w:rFonts w:ascii="仿宋" w:eastAsia="仿宋" w:hAnsi="仿宋" w:hint="eastAsia"/>
          <w:sz w:val="30"/>
          <w:szCs w:val="30"/>
        </w:rPr>
        <w:t>报告围绕“落实价值引领、强化责任担当，努力开创新时代财务审计工作新局面”这一主题从2017年主要工作回顾、目前财务审计工作面临的形势、2018年目标任务和工作安排三方面进行了深入剖析</w:t>
      </w:r>
      <w:r w:rsidR="006D0BB3">
        <w:rPr>
          <w:rFonts w:ascii="仿宋" w:eastAsia="仿宋" w:hAnsi="仿宋" w:hint="eastAsia"/>
          <w:sz w:val="30"/>
          <w:szCs w:val="30"/>
        </w:rPr>
        <w:t>，</w:t>
      </w:r>
      <w:r w:rsidR="006D0BB3" w:rsidRPr="00187EED">
        <w:rPr>
          <w:rFonts w:ascii="仿宋" w:eastAsia="仿宋" w:hAnsi="仿宋" w:hint="eastAsia"/>
          <w:sz w:val="30"/>
          <w:szCs w:val="30"/>
        </w:rPr>
        <w:t>楚雄石油分公司财务核算科、审计督察室两个部门的负责人参加了会议。</w:t>
      </w:r>
      <w:r w:rsidRPr="00187EED">
        <w:rPr>
          <w:rFonts w:ascii="仿宋" w:eastAsia="仿宋" w:hAnsi="仿宋" w:hint="eastAsia"/>
          <w:sz w:val="30"/>
          <w:szCs w:val="30"/>
        </w:rPr>
        <w:t>12日上午</w:t>
      </w:r>
      <w:r w:rsidR="006D0BB3">
        <w:rPr>
          <w:rFonts w:ascii="仿宋" w:eastAsia="仿宋" w:hAnsi="仿宋" w:hint="eastAsia"/>
          <w:sz w:val="30"/>
          <w:szCs w:val="30"/>
        </w:rPr>
        <w:t>，</w:t>
      </w:r>
      <w:r w:rsidRPr="00187EED">
        <w:rPr>
          <w:rFonts w:ascii="仿宋" w:eastAsia="仿宋" w:hAnsi="仿宋" w:hint="eastAsia"/>
          <w:sz w:val="30"/>
          <w:szCs w:val="30"/>
        </w:rPr>
        <w:t>楚雄石油分公司财务核算科组织科室全体人员</w:t>
      </w:r>
      <w:r w:rsidR="006D0BB3">
        <w:rPr>
          <w:rFonts w:ascii="仿宋" w:eastAsia="仿宋" w:hAnsi="仿宋" w:hint="eastAsia"/>
          <w:sz w:val="30"/>
          <w:szCs w:val="30"/>
        </w:rPr>
        <w:t>深入</w:t>
      </w:r>
      <w:r w:rsidRPr="00187EED">
        <w:rPr>
          <w:rFonts w:ascii="仿宋" w:eastAsia="仿宋" w:hAnsi="仿宋" w:hint="eastAsia"/>
          <w:sz w:val="30"/>
          <w:szCs w:val="30"/>
        </w:rPr>
        <w:t>学习</w:t>
      </w:r>
      <w:r w:rsidR="006D0BB3">
        <w:rPr>
          <w:rFonts w:ascii="仿宋" w:eastAsia="仿宋" w:hAnsi="仿宋" w:hint="eastAsia"/>
          <w:sz w:val="30"/>
          <w:szCs w:val="30"/>
        </w:rPr>
        <w:t>了会议</w:t>
      </w:r>
      <w:r w:rsidRPr="00187EED">
        <w:rPr>
          <w:rFonts w:ascii="仿宋" w:eastAsia="仿宋" w:hAnsi="仿宋" w:hint="eastAsia"/>
          <w:sz w:val="30"/>
          <w:szCs w:val="30"/>
        </w:rPr>
        <w:t>报告</w:t>
      </w:r>
      <w:r w:rsidR="003B03DC">
        <w:rPr>
          <w:rFonts w:ascii="仿宋" w:eastAsia="仿宋" w:hAnsi="仿宋" w:hint="eastAsia"/>
          <w:sz w:val="30"/>
          <w:szCs w:val="30"/>
        </w:rPr>
        <w:t>内容</w:t>
      </w:r>
      <w:r w:rsidR="006D0BB3">
        <w:rPr>
          <w:rFonts w:ascii="仿宋" w:eastAsia="仿宋" w:hAnsi="仿宋" w:hint="eastAsia"/>
          <w:sz w:val="30"/>
          <w:szCs w:val="30"/>
        </w:rPr>
        <w:t>，</w:t>
      </w:r>
      <w:r w:rsidR="00331A7E" w:rsidRPr="00187EED">
        <w:rPr>
          <w:rFonts w:ascii="仿宋" w:eastAsia="仿宋" w:hAnsi="仿宋" w:hint="eastAsia"/>
          <w:sz w:val="30"/>
          <w:szCs w:val="30"/>
        </w:rPr>
        <w:t>财务核算科邢科长</w:t>
      </w:r>
      <w:r w:rsidR="006D0BB3">
        <w:rPr>
          <w:rFonts w:ascii="仿宋" w:eastAsia="仿宋" w:hAnsi="仿宋" w:hint="eastAsia"/>
          <w:sz w:val="30"/>
          <w:szCs w:val="30"/>
        </w:rPr>
        <w:t>对照报告</w:t>
      </w:r>
      <w:r w:rsidR="002174E1">
        <w:rPr>
          <w:rFonts w:ascii="仿宋" w:eastAsia="仿宋" w:hAnsi="仿宋" w:hint="eastAsia"/>
          <w:sz w:val="30"/>
          <w:szCs w:val="30"/>
        </w:rPr>
        <w:t>对我公司涉及的内容进行详细</w:t>
      </w:r>
      <w:r w:rsidR="00931EBA">
        <w:rPr>
          <w:rFonts w:ascii="仿宋" w:eastAsia="仿宋" w:hAnsi="仿宋" w:hint="eastAsia"/>
          <w:sz w:val="30"/>
          <w:szCs w:val="30"/>
        </w:rPr>
        <w:t>梳理</w:t>
      </w:r>
      <w:r w:rsidR="002174E1">
        <w:rPr>
          <w:rFonts w:ascii="仿宋" w:eastAsia="仿宋" w:hAnsi="仿宋" w:hint="eastAsia"/>
          <w:sz w:val="30"/>
          <w:szCs w:val="30"/>
        </w:rPr>
        <w:t>和</w:t>
      </w:r>
      <w:r w:rsidR="00931EBA">
        <w:rPr>
          <w:rFonts w:ascii="仿宋" w:eastAsia="仿宋" w:hAnsi="仿宋" w:hint="eastAsia"/>
          <w:sz w:val="30"/>
          <w:szCs w:val="30"/>
        </w:rPr>
        <w:t>讲解</w:t>
      </w:r>
      <w:r w:rsidR="002174E1">
        <w:rPr>
          <w:rFonts w:ascii="仿宋" w:eastAsia="仿宋" w:hAnsi="仿宋" w:hint="eastAsia"/>
          <w:sz w:val="30"/>
          <w:szCs w:val="30"/>
        </w:rPr>
        <w:t>，并对</w:t>
      </w:r>
      <w:r w:rsidR="00331A7E" w:rsidRPr="00187EED">
        <w:rPr>
          <w:rFonts w:ascii="仿宋" w:eastAsia="仿宋" w:hAnsi="仿宋" w:hint="eastAsia"/>
          <w:sz w:val="30"/>
          <w:szCs w:val="30"/>
        </w:rPr>
        <w:t>近期</w:t>
      </w:r>
      <w:r w:rsidR="002174E1">
        <w:rPr>
          <w:rFonts w:ascii="仿宋" w:eastAsia="仿宋" w:hAnsi="仿宋" w:hint="eastAsia"/>
          <w:sz w:val="30"/>
          <w:szCs w:val="30"/>
        </w:rPr>
        <w:t>的</w:t>
      </w:r>
      <w:r w:rsidR="00331A7E" w:rsidRPr="00187EED">
        <w:rPr>
          <w:rFonts w:ascii="仿宋" w:eastAsia="仿宋" w:hAnsi="仿宋" w:hint="eastAsia"/>
          <w:sz w:val="30"/>
          <w:szCs w:val="30"/>
        </w:rPr>
        <w:t>财务</w:t>
      </w:r>
      <w:r w:rsidR="002174E1">
        <w:rPr>
          <w:rFonts w:ascii="仿宋" w:eastAsia="仿宋" w:hAnsi="仿宋" w:hint="eastAsia"/>
          <w:sz w:val="30"/>
          <w:szCs w:val="30"/>
        </w:rPr>
        <w:t>核算和</w:t>
      </w:r>
      <w:r w:rsidR="00331A7E" w:rsidRPr="00187EED">
        <w:rPr>
          <w:rFonts w:ascii="仿宋" w:eastAsia="仿宋" w:hAnsi="仿宋" w:hint="eastAsia"/>
          <w:sz w:val="30"/>
          <w:szCs w:val="30"/>
        </w:rPr>
        <w:t>管理</w:t>
      </w:r>
      <w:r w:rsidR="003B03DC">
        <w:rPr>
          <w:rFonts w:ascii="仿宋" w:eastAsia="仿宋" w:hAnsi="仿宋" w:hint="eastAsia"/>
          <w:sz w:val="30"/>
          <w:szCs w:val="30"/>
        </w:rPr>
        <w:t>工作</w:t>
      </w:r>
      <w:r w:rsidR="00331A7E" w:rsidRPr="00187EED">
        <w:rPr>
          <w:rFonts w:ascii="仿宋" w:eastAsia="仿宋" w:hAnsi="仿宋" w:hint="eastAsia"/>
          <w:sz w:val="30"/>
          <w:szCs w:val="30"/>
        </w:rPr>
        <w:t>进行了安排部署，科室各岗位对目前工作中存在的问题、意见和建议进行了</w:t>
      </w:r>
      <w:r w:rsidR="00673280">
        <w:rPr>
          <w:rFonts w:ascii="仿宋" w:eastAsia="仿宋" w:hAnsi="仿宋" w:hint="eastAsia"/>
          <w:sz w:val="30"/>
          <w:szCs w:val="30"/>
        </w:rPr>
        <w:t>交流</w:t>
      </w:r>
      <w:r w:rsidR="00187EED" w:rsidRPr="00187EED">
        <w:rPr>
          <w:rFonts w:ascii="仿宋" w:eastAsia="仿宋" w:hAnsi="仿宋" w:hint="eastAsia"/>
          <w:sz w:val="30"/>
          <w:szCs w:val="30"/>
        </w:rPr>
        <w:t>和</w:t>
      </w:r>
      <w:r w:rsidR="00673280">
        <w:rPr>
          <w:rFonts w:ascii="仿宋" w:eastAsia="仿宋" w:hAnsi="仿宋" w:hint="eastAsia"/>
          <w:sz w:val="30"/>
          <w:szCs w:val="30"/>
        </w:rPr>
        <w:t>探讨</w:t>
      </w:r>
      <w:r w:rsidR="00187EED" w:rsidRPr="00187EED">
        <w:rPr>
          <w:rFonts w:ascii="仿宋" w:eastAsia="仿宋" w:hAnsi="仿宋" w:hint="eastAsia"/>
          <w:sz w:val="30"/>
          <w:szCs w:val="30"/>
        </w:rPr>
        <w:t>。</w:t>
      </w:r>
    </w:p>
    <w:p w:rsidR="00187EED" w:rsidRPr="00187EED" w:rsidRDefault="00187EED" w:rsidP="00EB1D2F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2018年</w:t>
      </w:r>
      <w:r w:rsidR="004C675F">
        <w:rPr>
          <w:rFonts w:ascii="仿宋" w:eastAsia="仿宋" w:hAnsi="仿宋" w:cs="仿宋_GB2312" w:hint="eastAsia"/>
          <w:kern w:val="0"/>
          <w:sz w:val="30"/>
          <w:szCs w:val="30"/>
        </w:rPr>
        <w:t>楚雄石油</w:t>
      </w:r>
      <w:r>
        <w:rPr>
          <w:rFonts w:ascii="仿宋" w:eastAsia="仿宋" w:hAnsi="仿宋" w:cs="仿宋_GB2312" w:hint="eastAsia"/>
          <w:kern w:val="0"/>
          <w:sz w:val="30"/>
          <w:szCs w:val="30"/>
        </w:rPr>
        <w:t>财务核算部门将继续</w:t>
      </w:r>
      <w:r w:rsidR="004C675F">
        <w:rPr>
          <w:rFonts w:ascii="仿宋" w:eastAsia="仿宋" w:hAnsi="仿宋" w:cs="仿宋_GB2312" w:hint="eastAsia"/>
          <w:kern w:val="0"/>
          <w:sz w:val="30"/>
          <w:szCs w:val="30"/>
        </w:rPr>
        <w:t>认真履职，在做好各项会计核算</w:t>
      </w:r>
      <w:r w:rsidR="002174E1">
        <w:rPr>
          <w:rFonts w:ascii="仿宋" w:eastAsia="仿宋" w:hAnsi="仿宋" w:cs="仿宋_GB2312" w:hint="eastAsia"/>
          <w:kern w:val="0"/>
          <w:sz w:val="30"/>
          <w:szCs w:val="30"/>
        </w:rPr>
        <w:t>管理</w:t>
      </w:r>
      <w:r w:rsidR="004C675F">
        <w:rPr>
          <w:rFonts w:ascii="仿宋" w:eastAsia="仿宋" w:hAnsi="仿宋" w:cs="仿宋_GB2312" w:hint="eastAsia"/>
          <w:kern w:val="0"/>
          <w:sz w:val="30"/>
          <w:szCs w:val="30"/>
        </w:rPr>
        <w:t>工作的基础上，积极参与公司的各项经营管理工作。</w:t>
      </w:r>
      <w:r w:rsidRPr="00187EED">
        <w:rPr>
          <w:rFonts w:ascii="仿宋" w:eastAsia="仿宋" w:hAnsi="仿宋" w:cs="仿宋_GB2312" w:hint="eastAsia"/>
          <w:kern w:val="0"/>
          <w:sz w:val="30"/>
          <w:szCs w:val="30"/>
        </w:rPr>
        <w:t>不忘初心、牢记使命，</w:t>
      </w:r>
      <w:r w:rsidR="004C675F">
        <w:rPr>
          <w:rFonts w:ascii="仿宋" w:eastAsia="仿宋" w:hAnsi="仿宋" w:cs="仿宋_GB2312" w:hint="eastAsia"/>
          <w:kern w:val="0"/>
          <w:sz w:val="30"/>
          <w:szCs w:val="30"/>
        </w:rPr>
        <w:t>认真落实云南石油</w:t>
      </w:r>
      <w:r w:rsidR="004C675F" w:rsidRPr="00187EED">
        <w:rPr>
          <w:rFonts w:ascii="仿宋" w:eastAsia="仿宋" w:hAnsi="仿宋" w:hint="eastAsia"/>
          <w:sz w:val="30"/>
          <w:szCs w:val="30"/>
        </w:rPr>
        <w:t>分公司2018年财务审计工作会议</w:t>
      </w:r>
      <w:r w:rsidR="004C675F">
        <w:rPr>
          <w:rFonts w:ascii="仿宋" w:eastAsia="仿宋" w:hAnsi="仿宋" w:hint="eastAsia"/>
          <w:sz w:val="30"/>
          <w:szCs w:val="30"/>
        </w:rPr>
        <w:t>精神</w:t>
      </w:r>
      <w:r w:rsidR="00673280">
        <w:rPr>
          <w:rFonts w:ascii="仿宋" w:eastAsia="仿宋" w:hAnsi="仿宋" w:hint="eastAsia"/>
          <w:sz w:val="30"/>
          <w:szCs w:val="30"/>
        </w:rPr>
        <w:t>,</w:t>
      </w:r>
      <w:r w:rsidR="004C675F">
        <w:rPr>
          <w:rFonts w:ascii="仿宋" w:eastAsia="仿宋" w:hAnsi="仿宋" w:cs="仿宋_GB2312" w:hint="eastAsia"/>
          <w:kern w:val="0"/>
          <w:sz w:val="30"/>
          <w:szCs w:val="30"/>
        </w:rPr>
        <w:t>与更加昂扬的斗志</w:t>
      </w:r>
      <w:r w:rsidRPr="00187EED">
        <w:rPr>
          <w:rFonts w:ascii="仿宋" w:eastAsia="仿宋" w:hAnsi="仿宋" w:cs="仿宋_GB2312" w:hint="eastAsia"/>
          <w:kern w:val="0"/>
          <w:sz w:val="30"/>
          <w:szCs w:val="30"/>
        </w:rPr>
        <w:t>，</w:t>
      </w:r>
      <w:r w:rsidR="004C675F">
        <w:rPr>
          <w:rFonts w:ascii="仿宋" w:eastAsia="仿宋" w:hAnsi="仿宋" w:cs="仿宋_GB2312" w:hint="eastAsia"/>
          <w:kern w:val="0"/>
          <w:sz w:val="30"/>
          <w:szCs w:val="30"/>
        </w:rPr>
        <w:t>充分发挥财务</w:t>
      </w:r>
      <w:r w:rsidR="00EB1D2F">
        <w:rPr>
          <w:rFonts w:ascii="仿宋" w:eastAsia="仿宋" w:hAnsi="仿宋" w:cs="仿宋_GB2312" w:hint="eastAsia"/>
          <w:kern w:val="0"/>
          <w:sz w:val="30"/>
          <w:szCs w:val="30"/>
        </w:rPr>
        <w:t>人员拼搏</w:t>
      </w:r>
      <w:r w:rsidR="004C675F">
        <w:rPr>
          <w:rFonts w:ascii="仿宋" w:eastAsia="仿宋" w:hAnsi="仿宋" w:cs="仿宋_GB2312" w:hint="eastAsia"/>
          <w:kern w:val="0"/>
          <w:sz w:val="30"/>
          <w:szCs w:val="30"/>
        </w:rPr>
        <w:t>实干精神，坚决打好市场攻坚战和持久战，</w:t>
      </w:r>
      <w:r w:rsidR="00EB1D2F">
        <w:rPr>
          <w:rFonts w:ascii="仿宋" w:eastAsia="仿宋" w:hAnsi="仿宋" w:cs="仿宋_GB2312" w:hint="eastAsia"/>
          <w:kern w:val="0"/>
          <w:sz w:val="30"/>
          <w:szCs w:val="30"/>
        </w:rPr>
        <w:t>努力履行财务部门</w:t>
      </w:r>
      <w:r w:rsidRPr="00187EED">
        <w:rPr>
          <w:rFonts w:ascii="仿宋" w:eastAsia="仿宋" w:hAnsi="仿宋" w:cs="仿宋_GB2312" w:hint="eastAsia"/>
          <w:kern w:val="0"/>
          <w:sz w:val="30"/>
          <w:szCs w:val="30"/>
        </w:rPr>
        <w:t>服务</w:t>
      </w:r>
      <w:r w:rsidR="00EB1D2F">
        <w:rPr>
          <w:rFonts w:ascii="仿宋" w:eastAsia="仿宋" w:hAnsi="仿宋" w:cs="仿宋_GB2312" w:hint="eastAsia"/>
          <w:kern w:val="0"/>
          <w:sz w:val="30"/>
          <w:szCs w:val="30"/>
        </w:rPr>
        <w:t>和</w:t>
      </w:r>
      <w:r w:rsidRPr="00187EED">
        <w:rPr>
          <w:rFonts w:ascii="仿宋" w:eastAsia="仿宋" w:hAnsi="仿宋" w:cs="仿宋_GB2312" w:hint="eastAsia"/>
          <w:kern w:val="0"/>
          <w:sz w:val="30"/>
          <w:szCs w:val="30"/>
        </w:rPr>
        <w:t>监督职能。</w:t>
      </w:r>
    </w:p>
    <w:p w:rsidR="009964BD" w:rsidRPr="00187EED" w:rsidRDefault="00720CBE" w:rsidP="00EB1D2F">
      <w:pPr>
        <w:ind w:firstLineChars="1750" w:firstLine="5250"/>
        <w:rPr>
          <w:rFonts w:ascii="仿宋" w:eastAsia="仿宋" w:hAnsi="仿宋"/>
          <w:sz w:val="30"/>
          <w:szCs w:val="30"/>
        </w:rPr>
      </w:pPr>
      <w:r w:rsidRPr="00187EED">
        <w:rPr>
          <w:rFonts w:ascii="仿宋" w:eastAsia="仿宋" w:hAnsi="仿宋" w:hint="eastAsia"/>
          <w:sz w:val="30"/>
          <w:szCs w:val="30"/>
        </w:rPr>
        <w:t>（文/</w:t>
      </w:r>
      <w:r w:rsidR="009964BD" w:rsidRPr="00187EED">
        <w:rPr>
          <w:rFonts w:ascii="仿宋" w:eastAsia="仿宋" w:hAnsi="仿宋" w:hint="eastAsia"/>
          <w:sz w:val="30"/>
          <w:szCs w:val="30"/>
        </w:rPr>
        <w:t>胡斌</w:t>
      </w:r>
      <w:r w:rsidRPr="00187EED">
        <w:rPr>
          <w:rFonts w:ascii="仿宋" w:eastAsia="仿宋" w:hAnsi="仿宋" w:hint="eastAsia"/>
          <w:sz w:val="30"/>
          <w:szCs w:val="30"/>
        </w:rPr>
        <w:t>）</w:t>
      </w:r>
    </w:p>
    <w:p w:rsidR="00720CBE" w:rsidRPr="00187EED" w:rsidRDefault="00720CBE" w:rsidP="00EB1D2F">
      <w:pPr>
        <w:rPr>
          <w:rFonts w:ascii="仿宋" w:eastAsia="仿宋" w:hAnsi="仿宋"/>
          <w:sz w:val="30"/>
          <w:szCs w:val="30"/>
        </w:rPr>
      </w:pPr>
      <w:r w:rsidRPr="00187EED">
        <w:rPr>
          <w:rFonts w:ascii="仿宋" w:eastAsia="仿宋" w:hAnsi="仿宋" w:hint="eastAsia"/>
          <w:sz w:val="30"/>
          <w:szCs w:val="30"/>
        </w:rPr>
        <w:t>通联：云南省楚雄市雄宝路298号中国石化云南楚雄石油分公司</w:t>
      </w:r>
    </w:p>
    <w:p w:rsidR="00720CBE" w:rsidRPr="00187EED" w:rsidRDefault="00720CBE" w:rsidP="00EB1D2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87EED">
        <w:rPr>
          <w:rFonts w:ascii="仿宋" w:eastAsia="仿宋" w:hAnsi="仿宋" w:hint="eastAsia"/>
          <w:sz w:val="30"/>
          <w:szCs w:val="30"/>
        </w:rPr>
        <w:t>手机：15987827487</w:t>
      </w:r>
    </w:p>
    <w:sectPr w:rsidR="00720CBE" w:rsidRPr="00187EED" w:rsidSect="004C5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A48" w:rsidRDefault="009A6A48" w:rsidP="00474646">
      <w:r>
        <w:separator/>
      </w:r>
    </w:p>
  </w:endnote>
  <w:endnote w:type="continuationSeparator" w:id="1">
    <w:p w:rsidR="009A6A48" w:rsidRDefault="009A6A48" w:rsidP="00474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A48" w:rsidRDefault="009A6A48" w:rsidP="00474646">
      <w:r>
        <w:separator/>
      </w:r>
    </w:p>
  </w:footnote>
  <w:footnote w:type="continuationSeparator" w:id="1">
    <w:p w:rsidR="009A6A48" w:rsidRDefault="009A6A48" w:rsidP="004746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646"/>
    <w:rsid w:val="0005046C"/>
    <w:rsid w:val="0005763C"/>
    <w:rsid w:val="0007004E"/>
    <w:rsid w:val="000B07DA"/>
    <w:rsid w:val="00106362"/>
    <w:rsid w:val="00112EC3"/>
    <w:rsid w:val="00187EED"/>
    <w:rsid w:val="001A2B29"/>
    <w:rsid w:val="00203319"/>
    <w:rsid w:val="002069C8"/>
    <w:rsid w:val="002174E1"/>
    <w:rsid w:val="002474A5"/>
    <w:rsid w:val="002E07F7"/>
    <w:rsid w:val="002E77C3"/>
    <w:rsid w:val="002F10E5"/>
    <w:rsid w:val="002F5999"/>
    <w:rsid w:val="00320940"/>
    <w:rsid w:val="003304B0"/>
    <w:rsid w:val="00331A7E"/>
    <w:rsid w:val="003B03DC"/>
    <w:rsid w:val="004073D4"/>
    <w:rsid w:val="0045528D"/>
    <w:rsid w:val="0046072D"/>
    <w:rsid w:val="00473C62"/>
    <w:rsid w:val="00474646"/>
    <w:rsid w:val="004846C3"/>
    <w:rsid w:val="004C5BA3"/>
    <w:rsid w:val="004C675F"/>
    <w:rsid w:val="004C782D"/>
    <w:rsid w:val="004D7AB8"/>
    <w:rsid w:val="004E5825"/>
    <w:rsid w:val="004F22C8"/>
    <w:rsid w:val="005403C2"/>
    <w:rsid w:val="005865DF"/>
    <w:rsid w:val="005F60EE"/>
    <w:rsid w:val="00673280"/>
    <w:rsid w:val="0068366E"/>
    <w:rsid w:val="00684326"/>
    <w:rsid w:val="006C5C98"/>
    <w:rsid w:val="006D0BB3"/>
    <w:rsid w:val="00720CBE"/>
    <w:rsid w:val="00727F34"/>
    <w:rsid w:val="00793C30"/>
    <w:rsid w:val="0085618F"/>
    <w:rsid w:val="0087351E"/>
    <w:rsid w:val="008C3497"/>
    <w:rsid w:val="00931EBA"/>
    <w:rsid w:val="00960C67"/>
    <w:rsid w:val="00960D74"/>
    <w:rsid w:val="009619F3"/>
    <w:rsid w:val="009964BD"/>
    <w:rsid w:val="009A6A48"/>
    <w:rsid w:val="009E585B"/>
    <w:rsid w:val="009F6911"/>
    <w:rsid w:val="00A2153C"/>
    <w:rsid w:val="00AB2781"/>
    <w:rsid w:val="00B517BA"/>
    <w:rsid w:val="00C82023"/>
    <w:rsid w:val="00D02A10"/>
    <w:rsid w:val="00D53337"/>
    <w:rsid w:val="00D81B20"/>
    <w:rsid w:val="00E90123"/>
    <w:rsid w:val="00EB1D2F"/>
    <w:rsid w:val="00F11A1B"/>
    <w:rsid w:val="00F11E45"/>
    <w:rsid w:val="00F2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4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46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4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46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77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胡斌</dc:creator>
  <cp:keywords/>
  <dc:description/>
  <cp:lastModifiedBy>谢宝东</cp:lastModifiedBy>
  <cp:revision>25</cp:revision>
  <dcterms:created xsi:type="dcterms:W3CDTF">2018-03-22T01:42:00Z</dcterms:created>
  <dcterms:modified xsi:type="dcterms:W3CDTF">2018-04-12T07:22:00Z</dcterms:modified>
</cp:coreProperties>
</file>